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FB" w:rsidRDefault="007C535D" w:rsidP="00DE68FB">
      <w:pPr>
        <w:pStyle w:val="aa"/>
        <w:numPr>
          <w:ilvl w:val="0"/>
          <w:numId w:val="3"/>
        </w:numPr>
        <w:spacing w:line="340" w:lineRule="exact"/>
        <w:rPr>
          <w:rFonts w:asciiTheme="minorEastAsia" w:hAnsiTheme="minorEastAsia"/>
          <w:b/>
          <w:noProof/>
          <w:color w:val="000099"/>
          <w:szCs w:val="24"/>
        </w:rPr>
      </w:pPr>
      <w:proofErr w:type="gramStart"/>
      <w:r w:rsidRPr="00BE7FC3">
        <w:rPr>
          <w:rFonts w:asciiTheme="minorEastAsia" w:hAnsiTheme="minorEastAsia" w:hint="eastAsia"/>
          <w:b/>
          <w:color w:val="000099"/>
          <w:szCs w:val="24"/>
        </w:rPr>
        <w:t>臺</w:t>
      </w:r>
      <w:proofErr w:type="gramEnd"/>
      <w:r w:rsidRPr="00BE7FC3">
        <w:rPr>
          <w:rFonts w:asciiTheme="minorEastAsia" w:hAnsiTheme="minorEastAsia" w:hint="eastAsia"/>
          <w:b/>
          <w:color w:val="000099"/>
          <w:szCs w:val="24"/>
        </w:rPr>
        <w:t>北集合－國道</w:t>
      </w:r>
      <w:r w:rsidR="00DE68FB" w:rsidRPr="00BE7FC3">
        <w:rPr>
          <w:rFonts w:asciiTheme="minorEastAsia" w:hAnsiTheme="minorEastAsia" w:hint="eastAsia"/>
          <w:b/>
          <w:color w:val="000099"/>
          <w:szCs w:val="24"/>
        </w:rPr>
        <w:t>歡唱</w:t>
      </w:r>
      <w:r w:rsidRPr="00BE7FC3">
        <w:rPr>
          <w:rFonts w:asciiTheme="minorEastAsia" w:hAnsiTheme="minorEastAsia" w:hint="eastAsia"/>
          <w:b/>
          <w:color w:val="000099"/>
          <w:szCs w:val="24"/>
        </w:rPr>
        <w:t>－</w:t>
      </w:r>
      <w:r w:rsidR="007B0D8E">
        <w:rPr>
          <w:rFonts w:asciiTheme="minorEastAsia" w:hAnsiTheme="minorEastAsia" w:hint="eastAsia"/>
          <w:b/>
          <w:color w:val="000099"/>
          <w:szCs w:val="24"/>
        </w:rPr>
        <w:t>日月潭金針花園區</w:t>
      </w:r>
      <w:r w:rsidR="007B0D8E" w:rsidRPr="00BE7FC3">
        <w:rPr>
          <w:rFonts w:asciiTheme="minorEastAsia" w:hAnsiTheme="minorEastAsia" w:hint="eastAsia"/>
          <w:b/>
          <w:color w:val="000099"/>
          <w:szCs w:val="24"/>
        </w:rPr>
        <w:t>－</w:t>
      </w:r>
      <w:r w:rsidR="0016284B">
        <w:rPr>
          <w:rFonts w:asciiTheme="minorEastAsia" w:hAnsiTheme="minorEastAsia" w:hint="eastAsia"/>
          <w:b/>
          <w:color w:val="000099"/>
          <w:szCs w:val="24"/>
        </w:rPr>
        <w:t>日月潭水</w:t>
      </w:r>
      <w:proofErr w:type="gramStart"/>
      <w:r w:rsidR="0016284B">
        <w:rPr>
          <w:rFonts w:asciiTheme="minorEastAsia" w:hAnsiTheme="minorEastAsia" w:hint="eastAsia"/>
          <w:b/>
          <w:color w:val="000099"/>
          <w:szCs w:val="24"/>
        </w:rPr>
        <w:t>社海</w:t>
      </w:r>
      <w:r w:rsidR="00FD025D" w:rsidRPr="00BE7FC3">
        <w:rPr>
          <w:rFonts w:asciiTheme="minorEastAsia" w:hAnsiTheme="minorEastAsia" w:hint="eastAsia"/>
          <w:b/>
          <w:color w:val="000099"/>
          <w:szCs w:val="24"/>
        </w:rPr>
        <w:t>－</w:t>
      </w:r>
      <w:proofErr w:type="gramEnd"/>
      <w:r w:rsidR="0016284B">
        <w:rPr>
          <w:rFonts w:asciiTheme="minorEastAsia" w:hAnsiTheme="minorEastAsia" w:hint="eastAsia"/>
          <w:b/>
          <w:color w:val="000099"/>
          <w:szCs w:val="24"/>
        </w:rPr>
        <w:t>埔里四季爭宴</w:t>
      </w:r>
    </w:p>
    <w:p w:rsidR="004071E9" w:rsidRPr="007B0D8E" w:rsidRDefault="007B0D8E" w:rsidP="007B0D8E">
      <w:pPr>
        <w:shd w:val="clear" w:color="auto" w:fill="FFFFFF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1444625</wp:posOffset>
            </wp:positionV>
            <wp:extent cx="22098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14" y="21257"/>
                <wp:lineTo x="21414" y="0"/>
                <wp:lineTo x="0" y="0"/>
              </wp:wrapPolygon>
            </wp:wrapTight>
            <wp:docPr id="3" name="圖片 3" descr="日月潭水社海觀光遊艇(股)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月潭水社海觀光遊艇(股)公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1E9">
        <w:rPr>
          <w:rFonts w:ascii="細明體_HKSCS" w:eastAsia="細明體_HKSCS" w:hAnsi="細明體_HKSCS" w:hint="eastAsia"/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73025</wp:posOffset>
            </wp:positionV>
            <wp:extent cx="220980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414" y="21433"/>
                <wp:lineTo x="21414" y="0"/>
                <wp:lineTo x="0" y="0"/>
              </wp:wrapPolygon>
            </wp:wrapTight>
            <wp:docPr id="1" name="圖片 1" descr="C:\Users\Probook 5330m\Desktop\微信截图_20170721200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book 5330m\Desktop\微信截图_201707212009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1E9" w:rsidRPr="004071E9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【</w:t>
      </w:r>
      <w:r w:rsidR="004071E9" w:rsidRPr="004071E9">
        <w:rPr>
          <w:rFonts w:asciiTheme="minorEastAsia" w:hAnsiTheme="minorEastAsia" w:hint="eastAsia"/>
          <w:b/>
          <w:color w:val="000099"/>
          <w:szCs w:val="24"/>
        </w:rPr>
        <w:t>日月潭金針花園區</w:t>
      </w:r>
      <w:r w:rsidR="004071E9" w:rsidRPr="004071E9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】</w:t>
      </w:r>
      <w:r w:rsidR="004071E9" w:rsidRPr="004071E9">
        <w:rPr>
          <w:b/>
        </w:rPr>
        <w:t>南投日月潭活盆地，</w:t>
      </w:r>
      <w:r>
        <w:rPr>
          <w:rFonts w:hint="eastAsia"/>
          <w:b/>
        </w:rPr>
        <w:t>是</w:t>
      </w:r>
      <w:r w:rsidR="004071E9" w:rsidRPr="004071E9">
        <w:rPr>
          <w:b/>
        </w:rPr>
        <w:t>賞</w:t>
      </w:r>
      <w:proofErr w:type="gramStart"/>
      <w:r w:rsidR="009D563E">
        <w:rPr>
          <w:rFonts w:hint="eastAsia"/>
          <w:b/>
        </w:rPr>
        <w:t>金針</w:t>
      </w:r>
      <w:r w:rsidR="004071E9" w:rsidRPr="004071E9">
        <w:rPr>
          <w:b/>
        </w:rPr>
        <w:t>花新地標</w:t>
      </w:r>
      <w:proofErr w:type="gramEnd"/>
      <w:r w:rsidR="004071E9" w:rsidRPr="004071E9">
        <w:rPr>
          <w:b/>
        </w:rPr>
        <w:t>。位於因為土質</w:t>
      </w:r>
      <w:proofErr w:type="gramStart"/>
      <w:r w:rsidR="004071E9" w:rsidRPr="004071E9">
        <w:rPr>
          <w:b/>
        </w:rPr>
        <w:t>是活盆草地</w:t>
      </w:r>
      <w:proofErr w:type="gramEnd"/>
      <w:r w:rsidR="004071E9" w:rsidRPr="004071E9">
        <w:rPr>
          <w:b/>
        </w:rPr>
        <w:t>泥炭土，</w:t>
      </w:r>
      <w:r>
        <w:rPr>
          <w:rFonts w:hint="eastAsia"/>
          <w:b/>
        </w:rPr>
        <w:t>是</w:t>
      </w:r>
      <w:r w:rsidR="004071E9" w:rsidRPr="004071E9">
        <w:rPr>
          <w:b/>
        </w:rPr>
        <w:t>全世界少有的</w:t>
      </w:r>
      <w:proofErr w:type="gramStart"/>
      <w:r w:rsidR="004071E9" w:rsidRPr="004071E9">
        <w:rPr>
          <w:b/>
        </w:rPr>
        <w:t>泥碳土及</w:t>
      </w:r>
      <w:proofErr w:type="gramEnd"/>
      <w:r w:rsidR="004071E9" w:rsidRPr="004071E9">
        <w:rPr>
          <w:b/>
        </w:rPr>
        <w:t>全世界為一盆地形的</w:t>
      </w:r>
      <w:proofErr w:type="gramStart"/>
      <w:r w:rsidR="004071E9" w:rsidRPr="004071E9">
        <w:rPr>
          <w:b/>
        </w:rPr>
        <w:t>草泥碳區</w:t>
      </w:r>
      <w:proofErr w:type="gramEnd"/>
      <w:r w:rsidR="004071E9" w:rsidRPr="004071E9">
        <w:rPr>
          <w:b/>
        </w:rPr>
        <w:t>，站上土地上有跳躍的動感，所以有活盆地之稱。</w:t>
      </w:r>
      <w:r w:rsidR="004071E9" w:rsidRPr="004071E9">
        <w:rPr>
          <w:rFonts w:ascii="Arial" w:hAnsi="Arial" w:cs="Arial"/>
          <w:b/>
          <w:bCs/>
          <w:szCs w:val="24"/>
        </w:rPr>
        <w:t>日月潭</w:t>
      </w:r>
      <w:r w:rsidR="004071E9" w:rsidRPr="004071E9">
        <w:rPr>
          <w:rFonts w:ascii="Arial" w:hAnsi="Arial" w:cs="Arial"/>
          <w:b/>
          <w:szCs w:val="24"/>
        </w:rPr>
        <w:t>頭社盆地的花海有如</w:t>
      </w:r>
      <w:proofErr w:type="gramStart"/>
      <w:r w:rsidR="004071E9" w:rsidRPr="004071E9">
        <w:rPr>
          <w:rFonts w:ascii="Arial" w:hAnsi="Arial" w:cs="Arial"/>
          <w:b/>
          <w:szCs w:val="24"/>
        </w:rPr>
        <w:t>一席豔黃</w:t>
      </w:r>
      <w:proofErr w:type="gramEnd"/>
      <w:r w:rsidR="004071E9" w:rsidRPr="004071E9">
        <w:rPr>
          <w:rFonts w:ascii="Arial" w:hAnsi="Arial" w:cs="Arial"/>
          <w:b/>
          <w:szCs w:val="24"/>
        </w:rPr>
        <w:t>地毯，規模兩公頃的佔地鋪設出一大片隨風搖曳的</w:t>
      </w:r>
      <w:proofErr w:type="gramStart"/>
      <w:r w:rsidR="004071E9" w:rsidRPr="004071E9">
        <w:rPr>
          <w:rFonts w:ascii="Arial" w:hAnsi="Arial" w:cs="Arial"/>
          <w:b/>
          <w:szCs w:val="24"/>
        </w:rPr>
        <w:t>橘</w:t>
      </w:r>
      <w:proofErr w:type="gramEnd"/>
      <w:r w:rsidR="004071E9" w:rsidRPr="004071E9">
        <w:rPr>
          <w:rFonts w:ascii="Arial" w:hAnsi="Arial" w:cs="Arial"/>
          <w:b/>
          <w:szCs w:val="24"/>
        </w:rPr>
        <w:t>黃花海，再加上四周的山丘將花海圍繞，彷彿置身於絕美</w:t>
      </w:r>
      <w:proofErr w:type="gramStart"/>
      <w:r w:rsidR="004071E9" w:rsidRPr="004071E9">
        <w:rPr>
          <w:rFonts w:ascii="Arial" w:hAnsi="Arial" w:cs="Arial"/>
          <w:b/>
          <w:szCs w:val="24"/>
        </w:rPr>
        <w:t>祕</w:t>
      </w:r>
      <w:proofErr w:type="gramEnd"/>
      <w:r w:rsidR="004071E9" w:rsidRPr="004071E9">
        <w:rPr>
          <w:rFonts w:ascii="Arial" w:hAnsi="Arial" w:cs="Arial"/>
          <w:b/>
          <w:szCs w:val="24"/>
        </w:rPr>
        <w:t>境之中。金針花海中開闢出一條筆直的步道，讓您輕鬆行走於花海中也</w:t>
      </w:r>
      <w:proofErr w:type="gramStart"/>
      <w:r w:rsidR="004071E9" w:rsidRPr="004071E9">
        <w:rPr>
          <w:rFonts w:ascii="Arial" w:hAnsi="Arial" w:cs="Arial"/>
          <w:b/>
          <w:szCs w:val="24"/>
        </w:rPr>
        <w:t>不致滿腳泥濘</w:t>
      </w:r>
      <w:proofErr w:type="gramEnd"/>
      <w:r w:rsidR="004071E9" w:rsidRPr="004071E9">
        <w:rPr>
          <w:rFonts w:ascii="Arial" w:hAnsi="Arial" w:cs="Arial"/>
          <w:b/>
          <w:szCs w:val="24"/>
        </w:rPr>
        <w:t>，兩旁搖曳生姿的花朵猶如迎接著每位旅客的到來，園區內還附設有廁所，相當貼心。</w:t>
      </w:r>
      <w:r w:rsidR="004071E9" w:rsidRPr="00F929DB">
        <w:rPr>
          <w:rFonts w:ascii="Arial" w:hAnsi="Arial" w:cs="Arial"/>
          <w:b/>
          <w:color w:val="FF0000"/>
          <w:szCs w:val="24"/>
        </w:rPr>
        <w:t>入園需要每人</w:t>
      </w:r>
      <w:proofErr w:type="gramStart"/>
      <w:r w:rsidR="004071E9" w:rsidRPr="00F929DB">
        <w:rPr>
          <w:rFonts w:ascii="Arial" w:hAnsi="Arial" w:cs="Arial"/>
          <w:b/>
          <w:color w:val="FF0000"/>
          <w:szCs w:val="24"/>
        </w:rPr>
        <w:t>一</w:t>
      </w:r>
      <w:proofErr w:type="gramEnd"/>
      <w:r w:rsidR="004071E9" w:rsidRPr="00F929DB">
        <w:rPr>
          <w:rFonts w:ascii="Arial" w:hAnsi="Arial" w:cs="Arial"/>
          <w:b/>
          <w:color w:val="FF0000"/>
          <w:szCs w:val="24"/>
        </w:rPr>
        <w:t>百元的門票可以兌換當日限量的金針花，當作是對辛苦維護賞花環境園區主人的感謝！</w:t>
      </w:r>
    </w:p>
    <w:p w:rsidR="006B7F5B" w:rsidRPr="004071E9" w:rsidRDefault="007B0D8E" w:rsidP="006B7F5B">
      <w:pPr>
        <w:pStyle w:val="aa"/>
        <w:spacing w:line="340" w:lineRule="exact"/>
        <w:rPr>
          <w:rFonts w:asciiTheme="minorEastAsia" w:hAnsiTheme="minorEastAsia"/>
          <w:b/>
          <w:noProof/>
          <w:color w:val="000099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673100</wp:posOffset>
            </wp:positionV>
            <wp:extent cx="22098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14" y="21268"/>
                <wp:lineTo x="21414" y="0"/>
                <wp:lineTo x="0" y="0"/>
              </wp:wrapPolygon>
            </wp:wrapTight>
            <wp:docPr id="2" name="圖片 2" descr="C:\Users\user\AppData\Roaming\Tencent\Users\1463761955\QQ\WinTemp\RichOle\HV]MAQU2P6NFVP~QQF@1X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Tencent\Users\1463761955\QQ\WinTemp\RichOle\HV]MAQU2P6NFVP~QQF@1XW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8FB" w:rsidRPr="00A26A94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【</w:t>
      </w:r>
      <w:r w:rsidR="0016284B">
        <w:rPr>
          <w:rFonts w:asciiTheme="minorEastAsia" w:hAnsiTheme="minorEastAsia" w:hint="eastAsia"/>
          <w:b/>
          <w:color w:val="000099"/>
          <w:szCs w:val="24"/>
        </w:rPr>
        <w:t>日月潭水社海</w:t>
      </w:r>
      <w:r w:rsidR="00DE68FB" w:rsidRPr="00A26A94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】</w:t>
      </w:r>
      <w:r w:rsidR="0016284B" w:rsidRPr="0016284B">
        <w:rPr>
          <w:rFonts w:ascii="細明體_HKSCS" w:eastAsia="細明體_HKSCS" w:hAnsi="細明體_HKSCS" w:hint="eastAsia"/>
          <w:b/>
        </w:rPr>
        <w:t>古稱「水沙連」，</w:t>
      </w:r>
      <w:proofErr w:type="gramStart"/>
      <w:r w:rsidR="0016284B" w:rsidRPr="0016284B">
        <w:rPr>
          <w:rFonts w:ascii="細明體_HKSCS" w:eastAsia="細明體_HKSCS" w:hAnsi="細明體_HKSCS" w:hint="eastAsia"/>
          <w:b/>
        </w:rPr>
        <w:t>因為潭</w:t>
      </w:r>
      <w:proofErr w:type="gramEnd"/>
      <w:r w:rsidR="0016284B" w:rsidRPr="0016284B">
        <w:rPr>
          <w:rFonts w:ascii="細明體_HKSCS" w:eastAsia="細明體_HKSCS" w:hAnsi="細明體_HKSCS" w:hint="eastAsia"/>
          <w:b/>
        </w:rPr>
        <w:t>面以拉魯島為</w:t>
      </w:r>
      <w:proofErr w:type="gramStart"/>
      <w:r w:rsidR="0016284B" w:rsidRPr="0016284B">
        <w:rPr>
          <w:rFonts w:ascii="細明體_HKSCS" w:eastAsia="細明體_HKSCS" w:hAnsi="細明體_HKSCS" w:hint="eastAsia"/>
          <w:b/>
        </w:rPr>
        <w:t>中界點</w:t>
      </w:r>
      <w:proofErr w:type="gramEnd"/>
      <w:r w:rsidR="0016284B" w:rsidRPr="0016284B">
        <w:rPr>
          <w:rFonts w:ascii="細明體_HKSCS" w:eastAsia="細明體_HKSCS" w:hAnsi="細明體_HKSCS" w:hint="eastAsia"/>
          <w:b/>
        </w:rPr>
        <w:t>，</w:t>
      </w:r>
      <w:proofErr w:type="gramStart"/>
      <w:r w:rsidR="0016284B" w:rsidRPr="0016284B">
        <w:rPr>
          <w:rFonts w:ascii="細明體_HKSCS" w:eastAsia="細明體_HKSCS" w:hAnsi="細明體_HKSCS" w:hint="eastAsia"/>
          <w:b/>
        </w:rPr>
        <w:t>一</w:t>
      </w:r>
      <w:proofErr w:type="gramEnd"/>
      <w:r w:rsidR="0016284B" w:rsidRPr="0016284B">
        <w:rPr>
          <w:rFonts w:ascii="細明體_HKSCS" w:eastAsia="細明體_HKSCS" w:hAnsi="細明體_HKSCS" w:hint="eastAsia"/>
          <w:b/>
        </w:rPr>
        <w:t>方成月形一</w:t>
      </w:r>
      <w:proofErr w:type="gramStart"/>
      <w:r w:rsidR="0016284B" w:rsidRPr="0016284B">
        <w:rPr>
          <w:rFonts w:ascii="細明體_HKSCS" w:eastAsia="細明體_HKSCS" w:hAnsi="細明體_HKSCS" w:hint="eastAsia"/>
          <w:b/>
        </w:rPr>
        <w:t>方成日</w:t>
      </w:r>
      <w:proofErr w:type="gramEnd"/>
      <w:r w:rsidR="0016284B" w:rsidRPr="0016284B">
        <w:rPr>
          <w:rFonts w:ascii="細明體_HKSCS" w:eastAsia="細明體_HKSCS" w:hAnsi="細明體_HKSCS" w:hint="eastAsia"/>
          <w:b/>
        </w:rPr>
        <w:t>形，因此得名。園區內目前規劃多條景觀步道，漫步悠遊步道中，沿途觀賞野花、水草，聆聽蟲鳴鳥啼的大自然天籟之音，感受日月潭渾然天成的浪漫氣氛安排搭乘遊艇環湖與上島攬勝，</w:t>
      </w:r>
      <w:proofErr w:type="gramStart"/>
      <w:r w:rsidR="0016284B" w:rsidRPr="0016284B">
        <w:rPr>
          <w:rFonts w:ascii="細明體_HKSCS" w:eastAsia="細明體_HKSCS" w:hAnsi="細明體_HKSCS" w:hint="eastAsia"/>
          <w:b/>
        </w:rPr>
        <w:t>參觀玄光</w:t>
      </w:r>
      <w:proofErr w:type="gramEnd"/>
      <w:r w:rsidR="0016284B" w:rsidRPr="0016284B">
        <w:rPr>
          <w:rFonts w:ascii="細明體_HKSCS" w:eastAsia="細明體_HKSCS" w:hAnsi="細明體_HKSCS" w:hint="eastAsia"/>
          <w:b/>
        </w:rPr>
        <w:t>寺，遠眺拉魯島、文武廟，您可以盡</w:t>
      </w:r>
      <w:proofErr w:type="gramStart"/>
      <w:r w:rsidR="0016284B" w:rsidRPr="0016284B">
        <w:rPr>
          <w:rFonts w:ascii="細明體_HKSCS" w:eastAsia="細明體_HKSCS" w:hAnsi="細明體_HKSCS" w:hint="eastAsia"/>
          <w:b/>
        </w:rPr>
        <w:t>覽</w:t>
      </w:r>
      <w:proofErr w:type="gramEnd"/>
      <w:r w:rsidR="0016284B" w:rsidRPr="0016284B">
        <w:rPr>
          <w:rFonts w:ascii="細明體_HKSCS" w:eastAsia="細明體_HKSCS" w:hAnsi="細明體_HKSCS" w:hint="eastAsia"/>
          <w:b/>
        </w:rPr>
        <w:t>日月潭風光。</w:t>
      </w:r>
    </w:p>
    <w:p w:rsidR="007B0D8E" w:rsidRDefault="009D563E" w:rsidP="00FD025D">
      <w:pPr>
        <w:pStyle w:val="aa"/>
        <w:spacing w:line="340" w:lineRule="exact"/>
        <w:rPr>
          <w:rFonts w:asciiTheme="minorEastAsia" w:hAnsiTheme="minorEastAsia"/>
          <w:b/>
          <w:color w:val="000099"/>
          <w:szCs w:val="24"/>
        </w:rPr>
      </w:pPr>
      <w:r w:rsidRPr="00A26A94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【</w:t>
      </w:r>
      <w:r w:rsidR="00AF50EC">
        <w:rPr>
          <w:rFonts w:asciiTheme="minorEastAsia" w:hAnsiTheme="minorEastAsia" w:hint="eastAsia"/>
          <w:b/>
          <w:color w:val="000099"/>
          <w:szCs w:val="24"/>
        </w:rPr>
        <w:t>埔里四季蒸</w:t>
      </w:r>
      <w:r>
        <w:rPr>
          <w:rFonts w:asciiTheme="minorEastAsia" w:hAnsiTheme="minorEastAsia" w:hint="eastAsia"/>
          <w:b/>
          <w:color w:val="000099"/>
          <w:szCs w:val="24"/>
        </w:rPr>
        <w:t>宴</w:t>
      </w:r>
      <w:r w:rsidRPr="00A26A94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】</w:t>
      </w:r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 xml:space="preserve">" </w:t>
      </w:r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>蒸</w:t>
      </w:r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 xml:space="preserve"> "</w:t>
      </w:r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>是我們的主題</w:t>
      </w:r>
      <w:r w:rsidRPr="0016284B">
        <w:rPr>
          <w:rFonts w:ascii="Tahoma" w:hAnsi="Tahoma" w:cs="Tahoma" w:hint="eastAsia"/>
          <w:b/>
          <w:sz w:val="23"/>
          <w:szCs w:val="23"/>
          <w:shd w:val="clear" w:color="auto" w:fill="FFFFFF"/>
        </w:rPr>
        <w:t>，</w:t>
      </w:r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>超大蒸籠是我們的特色特選埔里</w:t>
      </w:r>
      <w:proofErr w:type="gramStart"/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>在地食材</w:t>
      </w:r>
      <w:proofErr w:type="gramEnd"/>
      <w:r w:rsidRPr="0016284B">
        <w:rPr>
          <w:rFonts w:ascii="Tahoma" w:hAnsi="Tahoma" w:cs="Tahoma" w:hint="eastAsia"/>
          <w:b/>
          <w:sz w:val="23"/>
          <w:szCs w:val="23"/>
          <w:shd w:val="clear" w:color="auto" w:fill="FFFFFF"/>
        </w:rPr>
        <w:t>，</w:t>
      </w:r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>以四季山產及水產為主角在這個講求養生之道的年代</w:t>
      </w:r>
      <w:r>
        <w:rPr>
          <w:rFonts w:ascii="Tahoma" w:hAnsi="Tahoma" w:cs="Tahoma" w:hint="eastAsia"/>
          <w:b/>
          <w:sz w:val="23"/>
          <w:szCs w:val="23"/>
          <w:shd w:val="clear" w:color="auto" w:fill="FFFFFF"/>
        </w:rPr>
        <w:t>，</w:t>
      </w:r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>提倡無毒養生、少油、少鹽經過廚師的巧手</w:t>
      </w:r>
      <w:proofErr w:type="gramStart"/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>將食材最</w:t>
      </w:r>
      <w:proofErr w:type="gramEnd"/>
      <w:r w:rsidRPr="0016284B">
        <w:rPr>
          <w:rFonts w:ascii="Tahoma" w:hAnsi="Tahoma" w:cs="Tahoma"/>
          <w:b/>
          <w:sz w:val="23"/>
          <w:szCs w:val="23"/>
          <w:shd w:val="clear" w:color="auto" w:fill="FFFFFF"/>
        </w:rPr>
        <w:t>原始的鮮甜呈現給您</w:t>
      </w:r>
      <w:r>
        <w:rPr>
          <w:rFonts w:ascii="Tahoma" w:hAnsi="Tahoma" w:cs="Tahoma" w:hint="eastAsia"/>
          <w:b/>
          <w:sz w:val="23"/>
          <w:szCs w:val="23"/>
          <w:shd w:val="clear" w:color="auto" w:fill="FFFFFF"/>
        </w:rPr>
        <w:t>，來此感受味蕾的跳動</w:t>
      </w:r>
    </w:p>
    <w:p w:rsidR="00570DBC" w:rsidRPr="00A26A94" w:rsidRDefault="007C535D" w:rsidP="00FD025D">
      <w:pPr>
        <w:pStyle w:val="aa"/>
        <w:spacing w:line="340" w:lineRule="exact"/>
        <w:rPr>
          <w:rFonts w:asciiTheme="minorEastAsia" w:hAnsiTheme="minorEastAsia"/>
          <w:b/>
          <w:color w:val="000099"/>
          <w:szCs w:val="24"/>
        </w:rPr>
      </w:pPr>
      <w:r w:rsidRPr="00A26A94">
        <w:rPr>
          <w:rFonts w:asciiTheme="minorEastAsia" w:hAnsiTheme="minorEastAsia" w:hint="eastAsia"/>
          <w:b/>
          <w:color w:val="000099"/>
          <w:szCs w:val="24"/>
        </w:rPr>
        <w:t>早餐</w:t>
      </w:r>
      <w:r w:rsidRPr="00A26A94">
        <w:rPr>
          <w:rFonts w:asciiTheme="minorEastAsia" w:hAnsiTheme="minorEastAsia"/>
          <w:b/>
          <w:color w:val="000099"/>
          <w:szCs w:val="24"/>
        </w:rPr>
        <w:t>:</w:t>
      </w:r>
      <w:r w:rsidRPr="00A26A94">
        <w:rPr>
          <w:rFonts w:asciiTheme="minorEastAsia" w:hAnsiTheme="minorEastAsia" w:hint="eastAsia"/>
          <w:b/>
          <w:color w:val="000099"/>
          <w:szCs w:val="24"/>
        </w:rPr>
        <w:t>自理午餐</w:t>
      </w:r>
      <w:r w:rsidRPr="00A26A94">
        <w:rPr>
          <w:rFonts w:asciiTheme="minorEastAsia" w:hAnsiTheme="minorEastAsia"/>
          <w:b/>
          <w:color w:val="000099"/>
          <w:szCs w:val="24"/>
        </w:rPr>
        <w:t>:</w:t>
      </w:r>
      <w:r w:rsidR="007B0D8E">
        <w:rPr>
          <w:rFonts w:asciiTheme="minorEastAsia" w:hAnsiTheme="minorEastAsia" w:hint="eastAsia"/>
          <w:b/>
          <w:color w:val="000099"/>
          <w:szCs w:val="24"/>
        </w:rPr>
        <w:t>日月潭原住民料理</w:t>
      </w:r>
      <w:r w:rsidRPr="00A26A94">
        <w:rPr>
          <w:rFonts w:asciiTheme="minorEastAsia" w:hAnsiTheme="minorEastAsia" w:hint="eastAsia"/>
          <w:b/>
          <w:color w:val="000099"/>
          <w:szCs w:val="24"/>
        </w:rPr>
        <w:t>晚餐</w:t>
      </w:r>
      <w:r w:rsidRPr="00A26A94">
        <w:rPr>
          <w:rFonts w:asciiTheme="minorEastAsia" w:hAnsiTheme="minorEastAsia"/>
          <w:b/>
          <w:color w:val="000099"/>
          <w:szCs w:val="24"/>
        </w:rPr>
        <w:t>:</w:t>
      </w:r>
      <w:r w:rsidR="007B0D8E">
        <w:rPr>
          <w:rFonts w:asciiTheme="minorEastAsia" w:hAnsiTheme="minorEastAsia" w:hint="eastAsia"/>
          <w:b/>
          <w:color w:val="000099"/>
          <w:szCs w:val="24"/>
        </w:rPr>
        <w:t>埔里四季爭宴</w:t>
      </w:r>
    </w:p>
    <w:p w:rsidR="00BE7FC3" w:rsidRDefault="007C535D" w:rsidP="0088295D">
      <w:pPr>
        <w:pStyle w:val="aa"/>
        <w:spacing w:line="340" w:lineRule="exact"/>
        <w:rPr>
          <w:rFonts w:asciiTheme="minorEastAsia" w:hAnsiTheme="minorEastAsia" w:cs="新細明體"/>
          <w:b/>
          <w:bCs/>
          <w:color w:val="000099"/>
          <w:szCs w:val="24"/>
        </w:rPr>
      </w:pPr>
      <w:r w:rsidRPr="00A26A94">
        <w:rPr>
          <w:rFonts w:asciiTheme="minorEastAsia" w:hAnsiTheme="minorEastAsia" w:hint="eastAsia"/>
          <w:b/>
          <w:color w:val="000099"/>
          <w:szCs w:val="24"/>
        </w:rPr>
        <w:t>住宿</w:t>
      </w:r>
      <w:r w:rsidRPr="00A26A94">
        <w:rPr>
          <w:rFonts w:asciiTheme="minorEastAsia" w:hAnsiTheme="minorEastAsia"/>
          <w:b/>
          <w:color w:val="000099"/>
          <w:szCs w:val="24"/>
        </w:rPr>
        <w:t>:</w:t>
      </w:r>
      <w:r w:rsidR="0016284B">
        <w:rPr>
          <w:rFonts w:asciiTheme="minorEastAsia" w:hAnsiTheme="minorEastAsia" w:hint="eastAsia"/>
          <w:b/>
          <w:color w:val="000099"/>
          <w:szCs w:val="24"/>
        </w:rPr>
        <w:t>日月潭瑞居</w:t>
      </w:r>
      <w:r w:rsidR="005A4332" w:rsidRPr="00A26A94">
        <w:rPr>
          <w:rFonts w:asciiTheme="minorEastAsia" w:hAnsiTheme="minorEastAsia" w:cs="新細明體" w:hint="eastAsia"/>
          <w:b/>
          <w:bCs/>
          <w:color w:val="000099"/>
          <w:szCs w:val="24"/>
        </w:rPr>
        <w:t>飯店</w:t>
      </w:r>
      <w:r w:rsidRPr="00A26A94">
        <w:rPr>
          <w:rFonts w:asciiTheme="minorEastAsia" w:hAnsiTheme="minorEastAsia" w:cs="新細明體" w:hint="eastAsia"/>
          <w:b/>
          <w:bCs/>
          <w:color w:val="000099"/>
          <w:szCs w:val="24"/>
        </w:rPr>
        <w:t>或同級</w:t>
      </w:r>
    </w:p>
    <w:p w:rsidR="007B0D8E" w:rsidRPr="007B0D8E" w:rsidRDefault="007B0D8E" w:rsidP="0088295D">
      <w:pPr>
        <w:pStyle w:val="aa"/>
        <w:spacing w:line="340" w:lineRule="exact"/>
        <w:rPr>
          <w:rFonts w:asciiTheme="minorEastAsia" w:hAnsiTheme="minorEastAsia" w:cs="新細明體"/>
          <w:b/>
          <w:bCs/>
          <w:color w:val="000099"/>
          <w:szCs w:val="24"/>
        </w:rPr>
      </w:pPr>
    </w:p>
    <w:p w:rsidR="00F929DB" w:rsidRPr="009D563E" w:rsidRDefault="0016284B" w:rsidP="00F929DB">
      <w:pPr>
        <w:pStyle w:val="aa"/>
        <w:numPr>
          <w:ilvl w:val="0"/>
          <w:numId w:val="3"/>
        </w:numPr>
        <w:spacing w:line="340" w:lineRule="exact"/>
        <w:rPr>
          <w:rFonts w:asciiTheme="minorEastAsia" w:hAnsiTheme="minorEastAsia"/>
          <w:b/>
          <w:noProof/>
          <w:color w:val="000099"/>
          <w:szCs w:val="24"/>
        </w:rPr>
      </w:pPr>
      <w:r>
        <w:rPr>
          <w:rFonts w:asciiTheme="minorEastAsia" w:hAnsiTheme="minorEastAsia" w:hint="eastAsia"/>
          <w:b/>
          <w:color w:val="000099"/>
          <w:szCs w:val="24"/>
        </w:rPr>
        <w:t>南投</w:t>
      </w:r>
      <w:r w:rsidR="00D91AB5" w:rsidRPr="00BE7FC3">
        <w:rPr>
          <w:rFonts w:asciiTheme="minorEastAsia" w:hAnsiTheme="minorEastAsia" w:hint="eastAsia"/>
          <w:b/>
          <w:color w:val="000099"/>
          <w:szCs w:val="24"/>
        </w:rPr>
        <w:t>－</w:t>
      </w:r>
      <w:r w:rsidR="009D563E" w:rsidRPr="00F929DB">
        <w:rPr>
          <w:rFonts w:asciiTheme="minorEastAsia" w:hAnsiTheme="minorEastAsia" w:hint="eastAsia"/>
          <w:b/>
          <w:color w:val="000099"/>
          <w:szCs w:val="24"/>
        </w:rPr>
        <w:t>中台</w:t>
      </w:r>
      <w:r w:rsidR="009D563E">
        <w:rPr>
          <w:rFonts w:asciiTheme="minorEastAsia" w:hAnsiTheme="minorEastAsia" w:hint="eastAsia"/>
          <w:b/>
          <w:color w:val="000099"/>
          <w:szCs w:val="24"/>
        </w:rPr>
        <w:t>世界</w:t>
      </w:r>
      <w:proofErr w:type="gramStart"/>
      <w:r w:rsidR="009D563E">
        <w:rPr>
          <w:rFonts w:asciiTheme="minorEastAsia" w:hAnsiTheme="minorEastAsia" w:hint="eastAsia"/>
          <w:b/>
          <w:color w:val="000099"/>
          <w:szCs w:val="24"/>
        </w:rPr>
        <w:t>博物館</w:t>
      </w:r>
      <w:r w:rsidR="006B7F5B" w:rsidRPr="00BE7FC3">
        <w:rPr>
          <w:rFonts w:asciiTheme="minorEastAsia" w:hAnsiTheme="minorEastAsia" w:hint="eastAsia"/>
          <w:b/>
          <w:color w:val="000099"/>
          <w:szCs w:val="24"/>
        </w:rPr>
        <w:t>－</w:t>
      </w:r>
      <w:r w:rsidR="00D91AB5" w:rsidRPr="00BE7FC3">
        <w:rPr>
          <w:rFonts w:asciiTheme="minorEastAsia" w:hAnsiTheme="minorEastAsia" w:cs="Arial" w:hint="eastAsia"/>
          <w:b/>
          <w:color w:val="000099"/>
          <w:szCs w:val="24"/>
        </w:rPr>
        <w:t>立康</w:t>
      </w:r>
      <w:r>
        <w:rPr>
          <w:rFonts w:asciiTheme="minorEastAsia" w:hAnsiTheme="minorEastAsia" w:cs="Arial" w:hint="eastAsia"/>
          <w:b/>
          <w:color w:val="000099"/>
          <w:szCs w:val="24"/>
        </w:rPr>
        <w:t>健康</w:t>
      </w:r>
      <w:proofErr w:type="gramEnd"/>
      <w:r>
        <w:rPr>
          <w:rFonts w:asciiTheme="minorEastAsia" w:hAnsiTheme="minorEastAsia" w:cs="Arial" w:hint="eastAsia"/>
          <w:b/>
          <w:color w:val="000099"/>
          <w:szCs w:val="24"/>
        </w:rPr>
        <w:t>養生觀光工廠</w:t>
      </w:r>
      <w:r w:rsidR="00D91AB5" w:rsidRPr="00BE7FC3">
        <w:rPr>
          <w:rFonts w:asciiTheme="minorEastAsia" w:hAnsiTheme="minorEastAsia" w:hint="eastAsia"/>
          <w:b/>
          <w:color w:val="000099"/>
          <w:szCs w:val="24"/>
        </w:rPr>
        <w:t>－</w:t>
      </w:r>
      <w:r w:rsidR="00AE379F" w:rsidRPr="00BE7FC3">
        <w:rPr>
          <w:rFonts w:asciiTheme="minorEastAsia" w:hAnsiTheme="minorEastAsia" w:hint="eastAsia"/>
          <w:b/>
          <w:color w:val="000099"/>
          <w:szCs w:val="24"/>
        </w:rPr>
        <w:t>國道歡唱</w:t>
      </w:r>
      <w:proofErr w:type="gramStart"/>
      <w:r w:rsidR="00AE379F" w:rsidRPr="00BE7FC3">
        <w:rPr>
          <w:rFonts w:asciiTheme="minorEastAsia" w:hAnsiTheme="minorEastAsia" w:hint="eastAsia"/>
          <w:b/>
          <w:color w:val="000099"/>
          <w:szCs w:val="24"/>
        </w:rPr>
        <w:t>－後賦歸搭</w:t>
      </w:r>
      <w:proofErr w:type="gramEnd"/>
      <w:r w:rsidR="00AE379F" w:rsidRPr="00BE7FC3">
        <w:rPr>
          <w:rFonts w:asciiTheme="minorEastAsia" w:hAnsiTheme="minorEastAsia" w:hint="eastAsia"/>
          <w:b/>
          <w:color w:val="000099"/>
          <w:szCs w:val="24"/>
        </w:rPr>
        <w:t>車返回甜蜜的家</w:t>
      </w:r>
    </w:p>
    <w:p w:rsidR="0016284B" w:rsidRPr="009D563E" w:rsidRDefault="009D563E" w:rsidP="009D563E">
      <w:pPr>
        <w:widowControl/>
        <w:shd w:val="clear" w:color="auto" w:fill="FFFFFF"/>
        <w:spacing w:line="340" w:lineRule="exact"/>
        <w:outlineLvl w:val="4"/>
        <w:rPr>
          <w:rFonts w:asciiTheme="minorEastAsia" w:hAnsiTheme="minorEastAsia" w:cs="新細明體"/>
          <w:b/>
          <w:bCs/>
          <w:color w:val="000099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21590</wp:posOffset>
            </wp:positionV>
            <wp:extent cx="21621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05" y="21430"/>
                <wp:lineTo x="21505" y="0"/>
                <wp:lineTo x="0" y="0"/>
              </wp:wrapPolygon>
            </wp:wrapTight>
            <wp:docPr id="6" name="圖片 6" descr="C:\Users\user\AppData\Roaming\Tencent\Users\1463761955\QQ\WinTemp\RichOle\L_8C4@T5[6}0AM$G)%$0A{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Roaming\Tencent\Users\1463761955\QQ\WinTemp\RichOle\L_8C4@T5[6}0AM$G)%$0A{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8FB" w:rsidRPr="00F929DB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【</w:t>
      </w:r>
      <w:r w:rsidR="0016284B" w:rsidRPr="00F929DB">
        <w:rPr>
          <w:rFonts w:asciiTheme="minorEastAsia" w:hAnsiTheme="minorEastAsia" w:hint="eastAsia"/>
          <w:b/>
          <w:color w:val="000099"/>
          <w:szCs w:val="24"/>
        </w:rPr>
        <w:t>中台</w:t>
      </w:r>
      <w:r>
        <w:rPr>
          <w:rFonts w:asciiTheme="minorEastAsia" w:hAnsiTheme="minorEastAsia" w:hint="eastAsia"/>
          <w:b/>
          <w:color w:val="000099"/>
          <w:szCs w:val="24"/>
        </w:rPr>
        <w:t>世界博物館</w:t>
      </w:r>
      <w:r w:rsidR="00DE68FB" w:rsidRPr="00F929DB">
        <w:rPr>
          <w:rFonts w:asciiTheme="minorEastAsia" w:hAnsiTheme="minorEastAsia" w:cs="新細明體" w:hint="eastAsia"/>
          <w:b/>
          <w:bCs/>
          <w:color w:val="000099"/>
          <w:kern w:val="0"/>
          <w:szCs w:val="24"/>
        </w:rPr>
        <w:t>】</w:t>
      </w:r>
      <w:r>
        <w:rPr>
          <w:rFonts w:asciiTheme="minorEastAsia" w:hAnsiTheme="minorEastAsia" w:cs="Arial"/>
          <w:b/>
          <w:color w:val="222222"/>
          <w:szCs w:val="24"/>
          <w:shd w:val="clear" w:color="auto" w:fill="FFFFFF"/>
        </w:rPr>
        <w:t>中台</w:t>
      </w:r>
      <w:r>
        <w:rPr>
          <w:rFonts w:asciiTheme="minorEastAsia" w:hAnsiTheme="minorEastAsia" w:cs="Arial" w:hint="eastAsia"/>
          <w:b/>
          <w:color w:val="222222"/>
          <w:szCs w:val="24"/>
          <w:shd w:val="clear" w:color="auto" w:fill="FFFFFF"/>
        </w:rPr>
        <w:t>世界博物館</w:t>
      </w:r>
      <w:r w:rsidR="0016284B" w:rsidRPr="00F929DB">
        <w:rPr>
          <w:rFonts w:asciiTheme="minorEastAsia" w:hAnsiTheme="minorEastAsia" w:cs="Arial"/>
          <w:b/>
          <w:color w:val="222222"/>
          <w:szCs w:val="24"/>
          <w:shd w:val="clear" w:color="auto" w:fill="FFFFFF"/>
        </w:rPr>
        <w:t>，又稱中台山，佛教寺廟，位於台灣南投縣埔里鎮，</w:t>
      </w:r>
      <w:proofErr w:type="gramStart"/>
      <w:r w:rsidR="0016284B" w:rsidRPr="00F929DB">
        <w:rPr>
          <w:rFonts w:asciiTheme="minorEastAsia" w:hAnsiTheme="minorEastAsia" w:cs="Arial"/>
          <w:b/>
          <w:color w:val="222222"/>
          <w:szCs w:val="24"/>
          <w:shd w:val="clear" w:color="auto" w:fill="FFFFFF"/>
        </w:rPr>
        <w:t>由釋虛雲</w:t>
      </w:r>
      <w:proofErr w:type="gramEnd"/>
      <w:r w:rsidR="0016284B" w:rsidRPr="00F929DB">
        <w:rPr>
          <w:rFonts w:asciiTheme="minorEastAsia" w:hAnsiTheme="minorEastAsia" w:cs="Arial"/>
          <w:b/>
          <w:color w:val="222222"/>
          <w:szCs w:val="24"/>
          <w:shd w:val="clear" w:color="auto" w:fill="FFFFFF"/>
        </w:rPr>
        <w:t>的付法弟子惟覺老和尚創辦，是一個位在台灣南投縣埔里鎮的一個佛教寺廟，樓高達136.0米，三十七樓，為目前世界及台灣最大、最高的佛教寺廟及世界第二高東方、佛教建築，完工後曾獲「二〇〇二年台灣建築獎」、「二〇〇三年國際燈光設計獎」等獎項。</w:t>
      </w:r>
    </w:p>
    <w:p w:rsidR="006B7F5B" w:rsidRPr="00BE7FC3" w:rsidRDefault="00BE7FC3" w:rsidP="00853202">
      <w:pPr>
        <w:pStyle w:val="aa"/>
        <w:spacing w:line="300" w:lineRule="exact"/>
        <w:rPr>
          <w:rFonts w:asciiTheme="minorEastAsia" w:hAnsiTheme="minorEastAsia" w:cs="Arial"/>
          <w:b/>
          <w:color w:val="000000" w:themeColor="text1"/>
          <w:szCs w:val="24"/>
        </w:rPr>
      </w:pPr>
      <w:r w:rsidRPr="00A26A94">
        <w:rPr>
          <w:rFonts w:asciiTheme="minorEastAsia" w:hAnsiTheme="minorEastAsia" w:cs="新細明體" w:hint="eastAsia"/>
          <w:b/>
          <w:noProof/>
          <w:color w:val="000099"/>
          <w:kern w:val="0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79375</wp:posOffset>
            </wp:positionV>
            <wp:extent cx="21621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05" y="21421"/>
                <wp:lineTo x="21505" y="0"/>
                <wp:lineTo x="0" y="0"/>
              </wp:wrapPolygon>
            </wp:wrapTight>
            <wp:docPr id="12" name="圖片 12" descr="C:\Users\Probook 5330m\Desktop\149985123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book 5330m\Desktop\14998512331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F5B" w:rsidRPr="00A26A94">
        <w:rPr>
          <w:rFonts w:asciiTheme="minorEastAsia" w:hAnsiTheme="minorEastAsia" w:cs="Arial" w:hint="eastAsia"/>
          <w:b/>
          <w:color w:val="000099"/>
          <w:szCs w:val="24"/>
        </w:rPr>
        <w:t>【</w:t>
      </w:r>
      <w:r w:rsidR="00787654" w:rsidRPr="00A26A94">
        <w:rPr>
          <w:rFonts w:asciiTheme="minorEastAsia" w:hAnsiTheme="minorEastAsia" w:cs="Arial" w:hint="eastAsia"/>
          <w:b/>
          <w:color w:val="000099"/>
          <w:szCs w:val="24"/>
        </w:rPr>
        <w:t>立康中草藥產業文化館</w:t>
      </w:r>
      <w:r w:rsidR="006B7F5B" w:rsidRPr="00A26A94">
        <w:rPr>
          <w:rFonts w:asciiTheme="minorEastAsia" w:hAnsiTheme="minorEastAsia" w:cs="Arial" w:hint="eastAsia"/>
          <w:b/>
          <w:color w:val="000099"/>
          <w:szCs w:val="24"/>
        </w:rPr>
        <w:t>】</w:t>
      </w:r>
      <w:r w:rsidR="006B7F5B" w:rsidRPr="00BE7FC3">
        <w:rPr>
          <w:rFonts w:asciiTheme="minorEastAsia" w:hAnsiTheme="minorEastAsia" w:hint="eastAsia"/>
          <w:b/>
          <w:color w:val="000000" w:themeColor="text1"/>
          <w:szCs w:val="24"/>
        </w:rPr>
        <w:t>(時光走廊/工廠製程/博物館)</w:t>
      </w:r>
    </w:p>
    <w:p w:rsidR="006B7F5B" w:rsidRPr="00BE7FC3" w:rsidRDefault="006B7F5B" w:rsidP="00787654">
      <w:pPr>
        <w:pStyle w:val="aa"/>
        <w:spacing w:line="300" w:lineRule="exact"/>
        <w:rPr>
          <w:rFonts w:asciiTheme="minorEastAsia" w:hAnsiTheme="minorEastAsia" w:cs="Arial"/>
          <w:b/>
          <w:color w:val="000000" w:themeColor="text1"/>
          <w:szCs w:val="24"/>
        </w:rPr>
      </w:pPr>
      <w:r w:rsidRPr="00BE7FC3">
        <w:rPr>
          <w:rFonts w:asciiTheme="minorEastAsia" w:hAnsiTheme="minorEastAsia" w:hint="eastAsia"/>
          <w:b/>
          <w:color w:val="000000" w:themeColor="text1"/>
          <w:szCs w:val="24"/>
        </w:rPr>
        <w:t>我們的家庭若要幸福、快樂，就要一家人都要會走、會跑，全家人都可以逗陣趴趴走，有健康的身體就能到處遊山玩水，因此，出外旅遊的同時若是可以獲得健康養生的寶貴知識那是</w:t>
      </w:r>
      <w:proofErr w:type="gramStart"/>
      <w:r w:rsidRPr="00BE7FC3">
        <w:rPr>
          <w:rFonts w:asciiTheme="minorEastAsia" w:hAnsiTheme="minorEastAsia" w:hint="eastAsia"/>
          <w:b/>
          <w:color w:val="000000" w:themeColor="text1"/>
          <w:szCs w:val="24"/>
        </w:rPr>
        <w:t>最</w:t>
      </w:r>
      <w:proofErr w:type="gramEnd"/>
      <w:r w:rsidRPr="00BE7FC3">
        <w:rPr>
          <w:rFonts w:asciiTheme="minorEastAsia" w:hAnsiTheme="minorEastAsia" w:hint="eastAsia"/>
          <w:b/>
          <w:color w:val="000000" w:themeColor="text1"/>
          <w:szCs w:val="24"/>
        </w:rPr>
        <w:t>棒的。在參觀觀光工廠的同時，也提供養生保健的健康講座，希望大家都能身體健康、生活快樂，把健康的知識帶回家，一起呵護全家人的健康，創造幸福和樂的家庭生活。</w:t>
      </w:r>
    </w:p>
    <w:p w:rsidR="00570DBC" w:rsidRPr="00A26A94" w:rsidRDefault="007C535D" w:rsidP="00FD025D">
      <w:pPr>
        <w:pStyle w:val="aa"/>
        <w:spacing w:line="340" w:lineRule="exact"/>
        <w:rPr>
          <w:rFonts w:asciiTheme="minorEastAsia" w:hAnsiTheme="minorEastAsia"/>
          <w:b/>
          <w:color w:val="000099"/>
          <w:szCs w:val="24"/>
        </w:rPr>
      </w:pPr>
      <w:r w:rsidRPr="00A26A94">
        <w:rPr>
          <w:rFonts w:asciiTheme="minorEastAsia" w:hAnsiTheme="minorEastAsia" w:hint="eastAsia"/>
          <w:b/>
          <w:color w:val="000099"/>
          <w:szCs w:val="24"/>
        </w:rPr>
        <w:t>早餐</w:t>
      </w:r>
      <w:r w:rsidRPr="00A26A94">
        <w:rPr>
          <w:rFonts w:asciiTheme="minorEastAsia" w:hAnsiTheme="minorEastAsia"/>
          <w:b/>
          <w:color w:val="000099"/>
          <w:szCs w:val="24"/>
        </w:rPr>
        <w:t>:</w:t>
      </w:r>
      <w:r w:rsidR="00AE379F" w:rsidRPr="00A26A94">
        <w:rPr>
          <w:rFonts w:asciiTheme="minorEastAsia" w:hAnsiTheme="minorEastAsia" w:hint="eastAsia"/>
          <w:b/>
          <w:color w:val="000099"/>
          <w:szCs w:val="24"/>
        </w:rPr>
        <w:t>飯店內</w:t>
      </w:r>
      <w:r w:rsidRPr="00A26A94">
        <w:rPr>
          <w:rFonts w:asciiTheme="minorEastAsia" w:hAnsiTheme="minorEastAsia" w:hint="eastAsia"/>
          <w:b/>
          <w:color w:val="000099"/>
          <w:szCs w:val="24"/>
        </w:rPr>
        <w:t>午餐</w:t>
      </w:r>
      <w:r w:rsidRPr="00A26A94">
        <w:rPr>
          <w:rFonts w:asciiTheme="minorEastAsia" w:hAnsiTheme="minorEastAsia"/>
          <w:b/>
          <w:color w:val="000099"/>
          <w:szCs w:val="24"/>
        </w:rPr>
        <w:t>:</w:t>
      </w:r>
      <w:r w:rsidRPr="00A26A94">
        <w:rPr>
          <w:rFonts w:asciiTheme="minorEastAsia" w:hAnsiTheme="minorEastAsia" w:hint="eastAsia"/>
          <w:b/>
          <w:color w:val="000099"/>
          <w:szCs w:val="24"/>
        </w:rPr>
        <w:t>風味合菜晚餐</w:t>
      </w:r>
      <w:r w:rsidRPr="00A26A94">
        <w:rPr>
          <w:rFonts w:asciiTheme="minorEastAsia" w:hAnsiTheme="minorEastAsia"/>
          <w:b/>
          <w:color w:val="000099"/>
          <w:szCs w:val="24"/>
        </w:rPr>
        <w:t>:</w:t>
      </w:r>
      <w:r w:rsidR="007B0D8E">
        <w:rPr>
          <w:rFonts w:asciiTheme="minorEastAsia" w:hAnsiTheme="minorEastAsia" w:hint="eastAsia"/>
          <w:b/>
          <w:bCs/>
          <w:color w:val="FF0000"/>
          <w:szCs w:val="24"/>
        </w:rPr>
        <w:t>自理</w:t>
      </w:r>
    </w:p>
    <w:p w:rsidR="00B37861" w:rsidRDefault="00B37861" w:rsidP="00B37861">
      <w:pPr>
        <w:pStyle w:val="aa"/>
        <w:spacing w:line="340" w:lineRule="exact"/>
        <w:ind w:left="975"/>
        <w:rPr>
          <w:rFonts w:asciiTheme="minorEastAsia" w:hAnsiTheme="minorEastAsia"/>
          <w:b/>
          <w:noProof/>
          <w:color w:val="000000" w:themeColor="text1"/>
          <w:szCs w:val="24"/>
        </w:rPr>
      </w:pPr>
    </w:p>
    <w:p w:rsidR="007B0D8E" w:rsidRDefault="007B0D8E" w:rsidP="00B37861">
      <w:pPr>
        <w:pStyle w:val="aa"/>
        <w:spacing w:line="340" w:lineRule="exact"/>
        <w:ind w:left="975"/>
        <w:rPr>
          <w:rFonts w:asciiTheme="minorEastAsia" w:hAnsiTheme="minorEastAsia"/>
          <w:b/>
          <w:noProof/>
          <w:color w:val="000000" w:themeColor="text1"/>
          <w:szCs w:val="24"/>
        </w:rPr>
      </w:pPr>
    </w:p>
    <w:p w:rsidR="007B0D8E" w:rsidRDefault="007B0D8E" w:rsidP="00B37861">
      <w:pPr>
        <w:pStyle w:val="aa"/>
        <w:spacing w:line="340" w:lineRule="exact"/>
        <w:ind w:left="975"/>
        <w:rPr>
          <w:rFonts w:asciiTheme="minorEastAsia" w:hAnsiTheme="minorEastAsia"/>
          <w:b/>
          <w:noProof/>
          <w:color w:val="000000" w:themeColor="text1"/>
          <w:szCs w:val="24"/>
        </w:rPr>
      </w:pPr>
    </w:p>
    <w:p w:rsidR="007B0D8E" w:rsidRDefault="007B0D8E" w:rsidP="00B37861">
      <w:pPr>
        <w:pStyle w:val="aa"/>
        <w:spacing w:line="340" w:lineRule="exact"/>
        <w:ind w:left="975"/>
        <w:rPr>
          <w:rFonts w:asciiTheme="minorEastAsia" w:hAnsiTheme="minorEastAsia"/>
          <w:b/>
          <w:noProof/>
          <w:color w:val="000000" w:themeColor="text1"/>
          <w:szCs w:val="24"/>
        </w:rPr>
      </w:pPr>
    </w:p>
    <w:p w:rsidR="007B0D8E" w:rsidRDefault="007B0D8E" w:rsidP="00B37861">
      <w:pPr>
        <w:pStyle w:val="aa"/>
        <w:spacing w:line="340" w:lineRule="exact"/>
        <w:ind w:left="975"/>
        <w:rPr>
          <w:rFonts w:asciiTheme="minorEastAsia" w:hAnsiTheme="minorEastAsia"/>
          <w:b/>
          <w:noProof/>
          <w:color w:val="000000" w:themeColor="text1"/>
          <w:szCs w:val="24"/>
        </w:rPr>
      </w:pPr>
    </w:p>
    <w:p w:rsidR="007B0D8E" w:rsidRPr="00BE7FC3" w:rsidRDefault="00D4165B" w:rsidP="00B37861">
      <w:pPr>
        <w:pStyle w:val="aa"/>
        <w:spacing w:line="340" w:lineRule="exact"/>
        <w:ind w:left="975"/>
        <w:rPr>
          <w:rFonts w:asciiTheme="minorEastAsia" w:hAnsiTheme="minorEastAsia"/>
          <w:b/>
          <w:noProof/>
          <w:color w:val="000000" w:themeColor="text1"/>
          <w:szCs w:val="24"/>
        </w:rPr>
      </w:pPr>
      <w:r>
        <w:rPr>
          <w:rFonts w:asciiTheme="minorEastAsia" w:hAnsiTheme="minorEastAsia"/>
          <w:b/>
          <w:noProof/>
          <w:color w:val="008000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爆炸 2 13" o:spid="_x0000_s1026" type="#_x0000_t72" style="position:absolute;left:0;text-align:left;margin-left:258.45pt;margin-top:6.5pt;width:230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" fillcolor="#4f81bd" strokecolor="#385d8a" strokeweight="2pt">
            <v:path arrowok="t"/>
            <v:textbox>
              <w:txbxContent>
                <w:p w:rsidR="003D4DA6" w:rsidRPr="00AF50EC" w:rsidRDefault="003D4DA6" w:rsidP="009012B0">
                  <w:pPr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72"/>
                      <w:szCs w:val="72"/>
                    </w:rPr>
                  </w:pPr>
                  <w:r w:rsidRPr="00AF50EC">
                    <w:rPr>
                      <w:rFonts w:ascii="標楷體" w:eastAsia="標楷體" w:hAnsi="標楷體" w:hint="eastAsia"/>
                      <w:b/>
                      <w:color w:val="FF0000"/>
                      <w:sz w:val="72"/>
                      <w:szCs w:val="72"/>
                    </w:rPr>
                    <w:t>2800</w:t>
                  </w:r>
                </w:p>
              </w:txbxContent>
            </v:textbox>
          </v:shape>
        </w:pict>
      </w:r>
    </w:p>
    <w:p w:rsidR="00DF7039" w:rsidRPr="00D91DEE" w:rsidRDefault="00853202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008000"/>
          <w:szCs w:val="24"/>
        </w:rPr>
      </w:pPr>
      <w:r w:rsidRPr="00D91DEE">
        <w:rPr>
          <w:rFonts w:asciiTheme="minorEastAsia" w:hAnsiTheme="minorEastAsia" w:hint="eastAsia"/>
          <w:b/>
          <w:color w:val="008000"/>
          <w:szCs w:val="24"/>
        </w:rPr>
        <w:t>原價</w:t>
      </w:r>
      <w:r w:rsidR="00DF7039" w:rsidRPr="00D91DEE">
        <w:rPr>
          <w:rFonts w:asciiTheme="minorEastAsia" w:hAnsiTheme="minorEastAsia" w:hint="eastAsia"/>
          <w:b/>
          <w:color w:val="008000"/>
          <w:szCs w:val="24"/>
        </w:rPr>
        <w:t xml:space="preserve"> 平日 2人一室</w:t>
      </w:r>
      <w:r w:rsidR="00AF50EC">
        <w:rPr>
          <w:rFonts w:asciiTheme="minorEastAsia" w:hAnsiTheme="minorEastAsia" w:hint="eastAsia"/>
          <w:b/>
          <w:color w:val="008000"/>
          <w:szCs w:val="24"/>
        </w:rPr>
        <w:t>3800</w:t>
      </w:r>
    </w:p>
    <w:p w:rsidR="00DF7039" w:rsidRPr="00D91DEE" w:rsidRDefault="00A26A94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FF0000"/>
          <w:szCs w:val="24"/>
        </w:rPr>
      </w:pPr>
      <w:r w:rsidRPr="00D91DEE">
        <w:rPr>
          <w:rFonts w:asciiTheme="minorEastAsia" w:hAnsiTheme="minorEastAsia" w:hint="eastAsia"/>
          <w:b/>
          <w:color w:val="FF0000"/>
          <w:szCs w:val="24"/>
        </w:rPr>
        <w:t xml:space="preserve">老客戶 </w:t>
      </w:r>
      <w:r w:rsidR="00D91DEE">
        <w:rPr>
          <w:rFonts w:asciiTheme="minorEastAsia" w:hAnsiTheme="minorEastAsia" w:hint="eastAsia"/>
          <w:b/>
          <w:color w:val="FF0000"/>
          <w:szCs w:val="24"/>
        </w:rPr>
        <w:t xml:space="preserve">平日出發  </w:t>
      </w:r>
      <w:r w:rsidR="00853202" w:rsidRPr="00D91DEE">
        <w:rPr>
          <w:rFonts w:asciiTheme="minorEastAsia" w:hAnsiTheme="minorEastAsia" w:hint="eastAsia"/>
          <w:b/>
          <w:color w:val="FF0000"/>
          <w:szCs w:val="24"/>
        </w:rPr>
        <w:t xml:space="preserve">限時搶購 </w:t>
      </w:r>
      <w:r w:rsidR="00DF7039" w:rsidRPr="00D91DEE">
        <w:rPr>
          <w:rFonts w:asciiTheme="minorEastAsia" w:hAnsiTheme="minorEastAsia" w:hint="eastAsia"/>
          <w:b/>
          <w:color w:val="FF0000"/>
          <w:szCs w:val="24"/>
        </w:rPr>
        <w:t xml:space="preserve">2人一室 </w:t>
      </w:r>
      <w:r w:rsidR="009012B0" w:rsidRPr="00D91DEE">
        <w:rPr>
          <w:rFonts w:asciiTheme="minorEastAsia" w:hAnsiTheme="minorEastAsia" w:hint="eastAsia"/>
          <w:b/>
          <w:color w:val="FF0000"/>
          <w:szCs w:val="24"/>
        </w:rPr>
        <w:t xml:space="preserve">只要 </w:t>
      </w:r>
    </w:p>
    <w:p w:rsidR="00D91DEE" w:rsidRDefault="00D91DEE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008000"/>
          <w:szCs w:val="24"/>
        </w:rPr>
      </w:pPr>
      <w:r>
        <w:rPr>
          <w:rFonts w:asciiTheme="minorEastAsia" w:hAnsiTheme="minorEastAsia" w:hint="eastAsia"/>
          <w:b/>
          <w:color w:val="008000"/>
          <w:szCs w:val="24"/>
        </w:rPr>
        <w:t>平    日 單人</w:t>
      </w:r>
      <w:proofErr w:type="gramStart"/>
      <w:r>
        <w:rPr>
          <w:rFonts w:asciiTheme="minorEastAsia" w:hAnsiTheme="minorEastAsia" w:hint="eastAsia"/>
          <w:b/>
          <w:color w:val="008000"/>
          <w:szCs w:val="24"/>
        </w:rPr>
        <w:t>房差加</w:t>
      </w:r>
      <w:proofErr w:type="gramEnd"/>
      <w:r>
        <w:rPr>
          <w:rFonts w:asciiTheme="minorEastAsia" w:hAnsiTheme="minorEastAsia" w:hint="eastAsia"/>
          <w:b/>
          <w:color w:val="008000"/>
          <w:szCs w:val="24"/>
        </w:rPr>
        <w:t>800</w:t>
      </w:r>
    </w:p>
    <w:p w:rsidR="00853202" w:rsidRPr="00D91DEE" w:rsidRDefault="00D14DDB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008000"/>
          <w:szCs w:val="24"/>
        </w:rPr>
      </w:pPr>
      <w:r w:rsidRPr="00D91DEE">
        <w:rPr>
          <w:rFonts w:asciiTheme="minorEastAsia" w:hAnsiTheme="minorEastAsia" w:hint="eastAsia"/>
          <w:b/>
          <w:color w:val="008000"/>
          <w:szCs w:val="24"/>
        </w:rPr>
        <w:t>假日</w:t>
      </w:r>
      <w:r w:rsidR="00A26A94" w:rsidRPr="00D91DEE">
        <w:rPr>
          <w:rFonts w:asciiTheme="minorEastAsia" w:hAnsiTheme="minorEastAsia" w:hint="eastAsia"/>
          <w:b/>
          <w:color w:val="008000"/>
          <w:szCs w:val="24"/>
        </w:rPr>
        <w:t>週</w:t>
      </w:r>
      <w:r>
        <w:rPr>
          <w:rFonts w:asciiTheme="minorEastAsia" w:hAnsiTheme="minorEastAsia" w:hint="eastAsia"/>
          <w:b/>
          <w:color w:val="008000"/>
          <w:szCs w:val="24"/>
        </w:rPr>
        <w:t>五、</w:t>
      </w:r>
      <w:r w:rsidR="00A26A94" w:rsidRPr="00D91DEE">
        <w:rPr>
          <w:rFonts w:asciiTheme="minorEastAsia" w:hAnsiTheme="minorEastAsia" w:hint="eastAsia"/>
          <w:b/>
          <w:color w:val="008000"/>
          <w:szCs w:val="24"/>
        </w:rPr>
        <w:t>六</w:t>
      </w:r>
      <w:r w:rsidR="00400905" w:rsidRPr="00D91DEE">
        <w:rPr>
          <w:rFonts w:asciiTheme="minorEastAsia" w:hAnsiTheme="minorEastAsia" w:hint="eastAsia"/>
          <w:b/>
          <w:color w:val="008000"/>
          <w:szCs w:val="24"/>
        </w:rPr>
        <w:t>出發</w:t>
      </w:r>
      <w:r w:rsidR="00854D49" w:rsidRPr="00D91DEE">
        <w:rPr>
          <w:rFonts w:asciiTheme="minorEastAsia" w:hAnsiTheme="minorEastAsia" w:hint="eastAsia"/>
          <w:b/>
          <w:color w:val="008000"/>
          <w:szCs w:val="24"/>
        </w:rPr>
        <w:t>加500</w:t>
      </w:r>
      <w:r w:rsidR="00400905" w:rsidRPr="00D91DEE">
        <w:rPr>
          <w:rFonts w:asciiTheme="minorEastAsia" w:hAnsiTheme="minorEastAsia" w:hint="eastAsia"/>
          <w:b/>
          <w:color w:val="008000"/>
          <w:szCs w:val="24"/>
        </w:rPr>
        <w:t>/人</w:t>
      </w:r>
    </w:p>
    <w:p w:rsidR="00BE7FC3" w:rsidRPr="00BE7FC3" w:rsidRDefault="00D14DDB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000099"/>
          <w:szCs w:val="24"/>
        </w:rPr>
      </w:pPr>
      <w:r w:rsidRPr="00D91DEE">
        <w:rPr>
          <w:rFonts w:asciiTheme="minorEastAsia" w:hAnsiTheme="minorEastAsia" w:hint="eastAsia"/>
          <w:b/>
          <w:color w:val="008000"/>
          <w:szCs w:val="24"/>
        </w:rPr>
        <w:t>假日週</w:t>
      </w:r>
      <w:r>
        <w:rPr>
          <w:rFonts w:asciiTheme="minorEastAsia" w:hAnsiTheme="minorEastAsia" w:hint="eastAsia"/>
          <w:b/>
          <w:color w:val="008000"/>
          <w:szCs w:val="24"/>
        </w:rPr>
        <w:t>五、</w:t>
      </w:r>
      <w:r w:rsidRPr="00D91DEE">
        <w:rPr>
          <w:rFonts w:asciiTheme="minorEastAsia" w:hAnsiTheme="minorEastAsia" w:hint="eastAsia"/>
          <w:b/>
          <w:color w:val="008000"/>
          <w:szCs w:val="24"/>
        </w:rPr>
        <w:t>六</w:t>
      </w:r>
      <w:r w:rsidR="00D91DEE">
        <w:rPr>
          <w:rFonts w:asciiTheme="minorEastAsia" w:hAnsiTheme="minorEastAsia" w:hint="eastAsia"/>
          <w:b/>
          <w:color w:val="008000"/>
          <w:szCs w:val="24"/>
        </w:rPr>
        <w:t>單人房差加1</w:t>
      </w:r>
      <w:r w:rsidR="00844C4E">
        <w:rPr>
          <w:rFonts w:asciiTheme="minorEastAsia" w:hAnsiTheme="minorEastAsia" w:hint="eastAsia"/>
          <w:b/>
          <w:color w:val="008000"/>
          <w:szCs w:val="24"/>
        </w:rPr>
        <w:t>3</w:t>
      </w:r>
      <w:bookmarkStart w:id="0" w:name="_GoBack"/>
      <w:bookmarkEnd w:id="0"/>
      <w:r w:rsidR="00D91DEE">
        <w:rPr>
          <w:rFonts w:asciiTheme="minorEastAsia" w:hAnsiTheme="minorEastAsia" w:hint="eastAsia"/>
          <w:b/>
          <w:color w:val="008000"/>
          <w:szCs w:val="24"/>
        </w:rPr>
        <w:t>00</w:t>
      </w:r>
    </w:p>
    <w:p w:rsidR="00D91DEE" w:rsidRDefault="00D91DEE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 w:cs="細明體"/>
          <w:b/>
          <w:kern w:val="0"/>
          <w:szCs w:val="24"/>
        </w:rPr>
      </w:pPr>
    </w:p>
    <w:p w:rsidR="00853202" w:rsidRPr="00BE7FC3" w:rsidRDefault="00853202" w:rsidP="00853202">
      <w:pPr>
        <w:tabs>
          <w:tab w:val="left" w:pos="720"/>
        </w:tabs>
        <w:autoSpaceDE w:val="0"/>
        <w:autoSpaceDN w:val="0"/>
        <w:adjustRightInd w:val="0"/>
        <w:spacing w:line="300" w:lineRule="exact"/>
        <w:ind w:right="-221"/>
        <w:rPr>
          <w:rFonts w:asciiTheme="minorEastAsia" w:hAnsiTheme="minorEastAsia"/>
          <w:b/>
          <w:color w:val="000000" w:themeColor="text1"/>
          <w:szCs w:val="24"/>
        </w:rPr>
      </w:pPr>
      <w:r w:rsidRPr="00BE7FC3">
        <w:rPr>
          <w:rFonts w:asciiTheme="minorEastAsia" w:hAnsiTheme="minorEastAsia" w:cs="細明體"/>
          <w:b/>
          <w:kern w:val="0"/>
          <w:szCs w:val="24"/>
        </w:rPr>
        <w:t>費用包含</w:t>
      </w:r>
    </w:p>
    <w:p w:rsidR="00853202" w:rsidRPr="00BE7FC3" w:rsidRDefault="00853202" w:rsidP="0033493C">
      <w:pPr>
        <w:widowControl/>
        <w:tabs>
          <w:tab w:val="left" w:pos="916"/>
          <w:tab w:val="left" w:pos="1832"/>
          <w:tab w:val="left" w:pos="2748"/>
          <w:tab w:val="left" w:pos="3750"/>
        </w:tabs>
        <w:spacing w:line="300" w:lineRule="exact"/>
        <w:rPr>
          <w:rFonts w:asciiTheme="minorEastAsia" w:hAnsiTheme="minorEastAsia" w:cs="細明體"/>
          <w:b/>
          <w:kern w:val="0"/>
          <w:szCs w:val="24"/>
        </w:rPr>
      </w:pPr>
      <w:r w:rsidRPr="00BE7FC3">
        <w:rPr>
          <w:rFonts w:asciiTheme="minorEastAsia" w:hAnsiTheme="minorEastAsia" w:cs="細明體"/>
          <w:b/>
          <w:kern w:val="0"/>
          <w:szCs w:val="24"/>
        </w:rPr>
        <w:t>※</w:t>
      </w:r>
      <w:r w:rsidRPr="00BE7FC3">
        <w:rPr>
          <w:rFonts w:asciiTheme="minorEastAsia" w:hAnsiTheme="minorEastAsia" w:cs="細明體" w:hint="eastAsia"/>
          <w:b/>
          <w:kern w:val="0"/>
          <w:szCs w:val="24"/>
        </w:rPr>
        <w:t xml:space="preserve">交通:豪華觀光巴士2天。 </w:t>
      </w:r>
      <w:r w:rsidR="0033493C">
        <w:rPr>
          <w:rFonts w:asciiTheme="minorEastAsia" w:hAnsiTheme="minorEastAsia" w:cs="細明體"/>
          <w:b/>
          <w:kern w:val="0"/>
          <w:szCs w:val="24"/>
        </w:rPr>
        <w:tab/>
      </w:r>
    </w:p>
    <w:p w:rsidR="00853202" w:rsidRPr="00BE7FC3" w:rsidRDefault="00853202" w:rsidP="008532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Theme="minorEastAsia" w:hAnsiTheme="minorEastAsia" w:cs="細明體"/>
          <w:b/>
          <w:kern w:val="0"/>
          <w:szCs w:val="24"/>
        </w:rPr>
      </w:pPr>
      <w:r w:rsidRPr="00BE7FC3">
        <w:rPr>
          <w:rFonts w:asciiTheme="minorEastAsia" w:hAnsiTheme="minorEastAsia" w:cs="細明體"/>
          <w:b/>
          <w:kern w:val="0"/>
          <w:szCs w:val="24"/>
        </w:rPr>
        <w:t>※餐食：</w:t>
      </w:r>
      <w:r w:rsidRPr="00BE7FC3">
        <w:rPr>
          <w:rFonts w:asciiTheme="minorEastAsia" w:hAnsiTheme="minorEastAsia" w:cs="細明體" w:hint="eastAsia"/>
          <w:b/>
          <w:kern w:val="0"/>
          <w:szCs w:val="24"/>
        </w:rPr>
        <w:t xml:space="preserve"> 早餐1餐 午餐</w:t>
      </w:r>
      <w:r w:rsidR="00665BDD">
        <w:rPr>
          <w:rFonts w:asciiTheme="minorEastAsia" w:hAnsiTheme="minorEastAsia" w:cs="細明體" w:hint="eastAsia"/>
          <w:b/>
          <w:kern w:val="0"/>
          <w:szCs w:val="24"/>
        </w:rPr>
        <w:t xml:space="preserve">X </w:t>
      </w:r>
      <w:r w:rsidRPr="00BE7FC3">
        <w:rPr>
          <w:rFonts w:asciiTheme="minorEastAsia" w:hAnsiTheme="minorEastAsia" w:cs="細明體" w:hint="eastAsia"/>
          <w:b/>
          <w:kern w:val="0"/>
          <w:szCs w:val="24"/>
        </w:rPr>
        <w:t xml:space="preserve">2餐 </w:t>
      </w:r>
      <w:r w:rsidR="00665BDD">
        <w:rPr>
          <w:rFonts w:asciiTheme="minorEastAsia" w:hAnsiTheme="minorEastAsia" w:cs="細明體" w:hint="eastAsia"/>
          <w:b/>
          <w:kern w:val="0"/>
          <w:szCs w:val="24"/>
        </w:rPr>
        <w:t xml:space="preserve">晚餐四季蒸宴X 1餐 </w:t>
      </w:r>
    </w:p>
    <w:p w:rsidR="00853202" w:rsidRPr="00BE7FC3" w:rsidRDefault="00853202" w:rsidP="00853202">
      <w:pPr>
        <w:spacing w:line="300" w:lineRule="exact"/>
        <w:rPr>
          <w:rFonts w:asciiTheme="minorEastAsia" w:hAnsiTheme="minorEastAsia" w:cs="新細明體"/>
          <w:b/>
          <w:kern w:val="0"/>
          <w:szCs w:val="24"/>
        </w:rPr>
      </w:pPr>
      <w:r w:rsidRPr="00BE7FC3">
        <w:rPr>
          <w:rFonts w:asciiTheme="minorEastAsia" w:hAnsiTheme="minorEastAsia" w:cs="新細明體"/>
          <w:b/>
          <w:kern w:val="0"/>
          <w:szCs w:val="24"/>
        </w:rPr>
        <w:t>※200萬旅行業責任意外險（附加</w:t>
      </w:r>
      <w:r w:rsidRPr="00BE7FC3">
        <w:rPr>
          <w:rFonts w:asciiTheme="minorEastAsia" w:hAnsiTheme="minorEastAsia" w:cs="新細明體" w:hint="eastAsia"/>
          <w:b/>
          <w:kern w:val="0"/>
          <w:szCs w:val="24"/>
        </w:rPr>
        <w:t>10</w:t>
      </w:r>
      <w:r w:rsidRPr="00BE7FC3">
        <w:rPr>
          <w:rFonts w:asciiTheme="minorEastAsia" w:hAnsiTheme="minorEastAsia" w:cs="新細明體"/>
          <w:b/>
          <w:kern w:val="0"/>
          <w:szCs w:val="24"/>
        </w:rPr>
        <w:t>萬意外醫療）</w:t>
      </w:r>
      <w:r w:rsidRPr="00BE7FC3">
        <w:rPr>
          <w:rFonts w:asciiTheme="minorEastAsia" w:hAnsiTheme="minorEastAsia" w:cs="新細明體" w:hint="eastAsia"/>
          <w:b/>
          <w:kern w:val="0"/>
          <w:szCs w:val="24"/>
        </w:rPr>
        <w:t xml:space="preserve">。 </w:t>
      </w:r>
    </w:p>
    <w:p w:rsidR="00853202" w:rsidRDefault="00853202" w:rsidP="00853202">
      <w:pPr>
        <w:spacing w:line="300" w:lineRule="exact"/>
        <w:rPr>
          <w:rFonts w:asciiTheme="minorEastAsia" w:hAnsiTheme="minorEastAsia" w:cs="細明體"/>
          <w:b/>
          <w:kern w:val="0"/>
          <w:szCs w:val="24"/>
        </w:rPr>
      </w:pPr>
      <w:r w:rsidRPr="00BE7FC3">
        <w:rPr>
          <w:rFonts w:asciiTheme="minorEastAsia" w:hAnsiTheme="minorEastAsia" w:cs="細明體"/>
          <w:b/>
          <w:kern w:val="0"/>
          <w:szCs w:val="24"/>
        </w:rPr>
        <w:t>※</w:t>
      </w:r>
      <w:r w:rsidRPr="00BE7FC3">
        <w:rPr>
          <w:rFonts w:asciiTheme="minorEastAsia" w:hAnsiTheme="minorEastAsia" w:cs="細明體" w:hint="eastAsia"/>
          <w:b/>
          <w:kern w:val="0"/>
          <w:szCs w:val="24"/>
        </w:rPr>
        <w:t>領團</w:t>
      </w:r>
      <w:r w:rsidRPr="00BE7FC3">
        <w:rPr>
          <w:rFonts w:asciiTheme="minorEastAsia" w:hAnsiTheme="minorEastAsia" w:cs="細明體"/>
          <w:b/>
          <w:kern w:val="0"/>
          <w:szCs w:val="24"/>
        </w:rPr>
        <w:t>：</w:t>
      </w:r>
      <w:r w:rsidRPr="00BE7FC3">
        <w:rPr>
          <w:rFonts w:asciiTheme="minorEastAsia" w:hAnsiTheme="minorEastAsia" w:cs="細明體" w:hint="eastAsia"/>
          <w:b/>
          <w:kern w:val="0"/>
          <w:szCs w:val="24"/>
        </w:rPr>
        <w:t>領團人員服務 2天</w:t>
      </w:r>
    </w:p>
    <w:p w:rsidR="00BE7FC3" w:rsidRPr="00A26A94" w:rsidRDefault="00BE7FC3" w:rsidP="00853202">
      <w:pPr>
        <w:spacing w:line="300" w:lineRule="exact"/>
        <w:rPr>
          <w:rFonts w:asciiTheme="minorEastAsia" w:hAnsiTheme="minorEastAsia" w:cs="新細明體"/>
          <w:b/>
          <w:kern w:val="0"/>
          <w:szCs w:val="24"/>
        </w:rPr>
      </w:pPr>
    </w:p>
    <w:p w:rsidR="00853202" w:rsidRPr="00BE7FC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  <w:color w:val="FF0000"/>
        </w:rPr>
      </w:pPr>
      <w:r w:rsidRPr="00BE7FC3">
        <w:rPr>
          <w:rFonts w:asciiTheme="minorEastAsia" w:eastAsiaTheme="minorEastAsia" w:hAnsiTheme="minorEastAsia"/>
          <w:b/>
          <w:color w:val="FF0000"/>
        </w:rPr>
        <w:t>費用不含</w:t>
      </w:r>
    </w:p>
    <w:p w:rsidR="00853202" w:rsidRPr="00BE7FC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  <w:color w:val="FF0000"/>
        </w:rPr>
      </w:pPr>
      <w:r w:rsidRPr="00BE7FC3">
        <w:rPr>
          <w:rFonts w:asciiTheme="minorEastAsia" w:eastAsiaTheme="minorEastAsia" w:hAnsiTheme="minorEastAsia"/>
          <w:b/>
          <w:color w:val="FF0000"/>
        </w:rPr>
        <w:t>※</w:t>
      </w:r>
      <w:r w:rsidRPr="00BE7FC3">
        <w:rPr>
          <w:rFonts w:asciiTheme="minorEastAsia" w:eastAsiaTheme="minorEastAsia" w:hAnsiTheme="minorEastAsia" w:hint="eastAsia"/>
          <w:b/>
          <w:color w:val="FF0000"/>
        </w:rPr>
        <w:t xml:space="preserve">導遊司機小費每人每日100元，共200元。 </w:t>
      </w:r>
    </w:p>
    <w:p w:rsidR="00853202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  <w:color w:val="FF0000"/>
        </w:rPr>
      </w:pPr>
      <w:r w:rsidRPr="00BE7FC3">
        <w:rPr>
          <w:rFonts w:asciiTheme="minorEastAsia" w:eastAsiaTheme="minorEastAsia" w:hAnsiTheme="minorEastAsia"/>
          <w:b/>
          <w:color w:val="FF0000"/>
        </w:rPr>
        <w:t>※</w:t>
      </w:r>
      <w:r w:rsidRPr="00BE7FC3">
        <w:rPr>
          <w:rFonts w:asciiTheme="minorEastAsia" w:eastAsiaTheme="minorEastAsia" w:hAnsiTheme="minorEastAsia" w:hint="eastAsia"/>
          <w:b/>
          <w:color w:val="FF0000"/>
        </w:rPr>
        <w:t>個人消費</w:t>
      </w:r>
    </w:p>
    <w:p w:rsidR="00BE7FC3" w:rsidRPr="00BE7FC3" w:rsidRDefault="00BE7FC3" w:rsidP="00853202">
      <w:pPr>
        <w:pStyle w:val="HTML"/>
        <w:spacing w:line="300" w:lineRule="exact"/>
        <w:rPr>
          <w:rFonts w:asciiTheme="minorEastAsia" w:eastAsiaTheme="minorEastAsia" w:hAnsiTheme="minorEastAsia"/>
          <w:b/>
          <w:color w:val="FF0000"/>
        </w:rPr>
      </w:pPr>
    </w:p>
    <w:p w:rsidR="00853202" w:rsidRPr="00BE7FC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</w:rPr>
      </w:pPr>
      <w:r w:rsidRPr="00BE7FC3">
        <w:rPr>
          <w:rFonts w:asciiTheme="minorEastAsia" w:eastAsiaTheme="minorEastAsia" w:hAnsiTheme="minorEastAsia"/>
          <w:b/>
        </w:rPr>
        <w:t>◆出團備註</w:t>
      </w:r>
    </w:p>
    <w:p w:rsidR="00853202" w:rsidRPr="00BE7FC3" w:rsidRDefault="00853202" w:rsidP="00853202">
      <w:pPr>
        <w:pStyle w:val="HTML"/>
        <w:spacing w:line="300" w:lineRule="exact"/>
        <w:ind w:left="240" w:hangingChars="100" w:hanging="240"/>
        <w:rPr>
          <w:rFonts w:asciiTheme="minorEastAsia" w:eastAsiaTheme="minorEastAsia" w:hAnsiTheme="minorEastAsia"/>
          <w:b/>
        </w:rPr>
      </w:pPr>
      <w:r w:rsidRPr="00BE7FC3">
        <w:rPr>
          <w:rFonts w:asciiTheme="minorEastAsia" w:eastAsiaTheme="minorEastAsia" w:hAnsiTheme="minorEastAsia" w:hint="eastAsia"/>
          <w:b/>
        </w:rPr>
        <w:t>※此為回饋老客戶團體行程，臨時</w:t>
      </w:r>
      <w:r w:rsidRPr="00BE7FC3">
        <w:rPr>
          <w:rFonts w:asciiTheme="minorEastAsia" w:eastAsiaTheme="minorEastAsia" w:hAnsiTheme="minorEastAsia"/>
          <w:b/>
        </w:rPr>
        <w:t>取消</w:t>
      </w:r>
      <w:r w:rsidRPr="00BE7FC3">
        <w:rPr>
          <w:rFonts w:asciiTheme="minorEastAsia" w:eastAsiaTheme="minorEastAsia" w:hAnsiTheme="minorEastAsia" w:hint="eastAsia"/>
          <w:b/>
        </w:rPr>
        <w:t>或</w:t>
      </w:r>
      <w:r w:rsidRPr="00BE7FC3">
        <w:rPr>
          <w:rFonts w:ascii="新細明體" w:eastAsia="新細明體" w:hAnsi="新細明體" w:hint="eastAsia"/>
          <w:b/>
          <w:color w:val="000000" w:themeColor="text1"/>
        </w:rPr>
        <w:t>脫隊視同自動放棄行程，不予退費。</w:t>
      </w:r>
    </w:p>
    <w:p w:rsidR="00853202" w:rsidRPr="00BE7FC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</w:rPr>
      </w:pPr>
      <w:r w:rsidRPr="00BE7FC3">
        <w:rPr>
          <w:rFonts w:asciiTheme="minorEastAsia" w:eastAsiaTheme="minorEastAsia" w:hAnsiTheme="minorEastAsia"/>
          <w:b/>
        </w:rPr>
        <w:t>※配合依各</w:t>
      </w:r>
      <w:proofErr w:type="gramStart"/>
      <w:r w:rsidRPr="00BE7FC3">
        <w:rPr>
          <w:rFonts w:asciiTheme="minorEastAsia" w:eastAsiaTheme="minorEastAsia" w:hAnsiTheme="minorEastAsia"/>
          <w:b/>
        </w:rPr>
        <w:t>展館休館</w:t>
      </w:r>
      <w:proofErr w:type="gramEnd"/>
      <w:r w:rsidRPr="00BE7FC3">
        <w:rPr>
          <w:rFonts w:asciiTheme="minorEastAsia" w:eastAsiaTheme="minorEastAsia" w:hAnsiTheme="minorEastAsia"/>
          <w:b/>
        </w:rPr>
        <w:t>日期，</w:t>
      </w:r>
      <w:proofErr w:type="gramStart"/>
      <w:r w:rsidRPr="00BE7FC3">
        <w:rPr>
          <w:rFonts w:asciiTheme="minorEastAsia" w:eastAsiaTheme="minorEastAsia" w:hAnsiTheme="minorEastAsia"/>
          <w:b/>
        </w:rPr>
        <w:t>行程或餐食</w:t>
      </w:r>
      <w:proofErr w:type="gramEnd"/>
      <w:r w:rsidRPr="00BE7FC3">
        <w:rPr>
          <w:rFonts w:asciiTheme="minorEastAsia" w:eastAsiaTheme="minorEastAsia" w:hAnsiTheme="minorEastAsia"/>
          <w:b/>
        </w:rPr>
        <w:t>次序若有變動，以當地接待為主。</w:t>
      </w:r>
    </w:p>
    <w:p w:rsidR="00853202" w:rsidRPr="00BE7FC3" w:rsidRDefault="00853202" w:rsidP="00853202">
      <w:pPr>
        <w:pStyle w:val="HTML"/>
        <w:spacing w:line="300" w:lineRule="exact"/>
        <w:ind w:left="240" w:hangingChars="100" w:hanging="240"/>
        <w:rPr>
          <w:rFonts w:asciiTheme="minorEastAsia" w:eastAsiaTheme="minorEastAsia" w:hAnsiTheme="minorEastAsia"/>
          <w:b/>
        </w:rPr>
      </w:pPr>
      <w:r w:rsidRPr="00BE7FC3">
        <w:rPr>
          <w:rFonts w:asciiTheme="minorEastAsia" w:eastAsiaTheme="minorEastAsia" w:hAnsiTheme="minorEastAsia"/>
          <w:b/>
        </w:rPr>
        <w:t>※本行程報價</w:t>
      </w:r>
      <w:proofErr w:type="gramStart"/>
      <w:r w:rsidRPr="00BE7FC3">
        <w:rPr>
          <w:rFonts w:asciiTheme="minorEastAsia" w:eastAsiaTheme="minorEastAsia" w:hAnsiTheme="minorEastAsia"/>
          <w:b/>
        </w:rPr>
        <w:t>期間，</w:t>
      </w:r>
      <w:proofErr w:type="gramEnd"/>
      <w:r w:rsidRPr="00BE7FC3">
        <w:rPr>
          <w:rFonts w:asciiTheme="minorEastAsia" w:eastAsiaTheme="minorEastAsia" w:hAnsiTheme="minorEastAsia"/>
          <w:b/>
        </w:rPr>
        <w:t>若行程內容價格調整，恕</w:t>
      </w:r>
      <w:proofErr w:type="gramStart"/>
      <w:r w:rsidRPr="00BE7FC3">
        <w:rPr>
          <w:rFonts w:asciiTheme="minorEastAsia" w:eastAsiaTheme="minorEastAsia" w:hAnsiTheme="minorEastAsia"/>
          <w:b/>
        </w:rPr>
        <w:t>不</w:t>
      </w:r>
      <w:proofErr w:type="gramEnd"/>
      <w:r w:rsidRPr="00BE7FC3">
        <w:rPr>
          <w:rFonts w:asciiTheme="minorEastAsia" w:eastAsiaTheme="minorEastAsia" w:hAnsiTheme="minorEastAsia"/>
          <w:b/>
        </w:rPr>
        <w:t>另行通知。報名參加時敬請再次洽詢本公司業務專員。</w:t>
      </w:r>
    </w:p>
    <w:p w:rsidR="00853202" w:rsidRPr="00BE7FC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</w:rPr>
      </w:pPr>
      <w:r w:rsidRPr="00BE7FC3">
        <w:rPr>
          <w:rFonts w:asciiTheme="minorEastAsia" w:eastAsiaTheme="minorEastAsia" w:hAnsiTheme="minorEastAsia"/>
          <w:b/>
        </w:rPr>
        <w:t>※本公司作業均</w:t>
      </w:r>
      <w:proofErr w:type="gramStart"/>
      <w:r w:rsidRPr="00BE7FC3">
        <w:rPr>
          <w:rFonts w:asciiTheme="minorEastAsia" w:eastAsiaTheme="minorEastAsia" w:hAnsiTheme="minorEastAsia"/>
          <w:b/>
        </w:rPr>
        <w:t>遵</w:t>
      </w:r>
      <w:proofErr w:type="gramEnd"/>
      <w:r w:rsidRPr="00BE7FC3">
        <w:rPr>
          <w:rFonts w:asciiTheme="minorEastAsia" w:eastAsiaTheme="minorEastAsia" w:hAnsiTheme="minorEastAsia"/>
          <w:b/>
        </w:rPr>
        <w:t>依照觀光局相關規定，與旅客簽署旅遊契約書，詳細取消</w:t>
      </w:r>
      <w:proofErr w:type="gramStart"/>
      <w:r w:rsidRPr="00BE7FC3">
        <w:rPr>
          <w:rFonts w:asciiTheme="minorEastAsia" w:eastAsiaTheme="minorEastAsia" w:hAnsiTheme="minorEastAsia"/>
          <w:b/>
        </w:rPr>
        <w:t>規訂請</w:t>
      </w:r>
      <w:proofErr w:type="gramEnd"/>
      <w:r w:rsidRPr="00BE7FC3">
        <w:rPr>
          <w:rFonts w:asciiTheme="minorEastAsia" w:eastAsiaTheme="minorEastAsia" w:hAnsiTheme="minorEastAsia"/>
          <w:b/>
        </w:rPr>
        <w:t>參閱</w:t>
      </w:r>
    </w:p>
    <w:p w:rsidR="00853202" w:rsidRPr="00BE7FC3" w:rsidRDefault="00853202" w:rsidP="00853202">
      <w:pPr>
        <w:pStyle w:val="HTML"/>
        <w:spacing w:line="300" w:lineRule="exact"/>
        <w:rPr>
          <w:rFonts w:asciiTheme="minorEastAsia" w:eastAsiaTheme="minorEastAsia" w:hAnsiTheme="minorEastAsia"/>
          <w:b/>
        </w:rPr>
      </w:pPr>
      <w:r w:rsidRPr="00BE7FC3">
        <w:rPr>
          <w:rFonts w:asciiTheme="minorEastAsia" w:eastAsiaTheme="minorEastAsia" w:hAnsiTheme="minorEastAsia" w:hint="eastAsia"/>
          <w:b/>
        </w:rPr>
        <w:t xml:space="preserve"> (國內旅遊定型化契約書)</w:t>
      </w:r>
      <w:r w:rsidRPr="00BE7FC3">
        <w:rPr>
          <w:rFonts w:asciiTheme="minorEastAsia" w:eastAsiaTheme="minorEastAsia" w:hAnsiTheme="minorEastAsia"/>
          <w:b/>
        </w:rPr>
        <w:t>，敬請見諒。</w:t>
      </w:r>
    </w:p>
    <w:p w:rsidR="00B37861" w:rsidRPr="00BE7FC3" w:rsidRDefault="00B37861" w:rsidP="00D76EDE">
      <w:pPr>
        <w:pStyle w:val="aa"/>
        <w:spacing w:line="360" w:lineRule="exact"/>
        <w:rPr>
          <w:rFonts w:asciiTheme="minorEastAsia" w:hAnsiTheme="minorEastAsia"/>
          <w:b/>
          <w:szCs w:val="24"/>
        </w:rPr>
      </w:pPr>
    </w:p>
    <w:sectPr w:rsidR="00B37861" w:rsidRPr="00BE7FC3" w:rsidSect="00FA5B14">
      <w:headerReference w:type="default" r:id="rId14"/>
      <w:pgSz w:w="11906" w:h="16838"/>
      <w:pgMar w:top="142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5B" w:rsidRDefault="00D4165B" w:rsidP="008D0B46">
      <w:r>
        <w:separator/>
      </w:r>
    </w:p>
  </w:endnote>
  <w:endnote w:type="continuationSeparator" w:id="0">
    <w:p w:rsidR="00D4165B" w:rsidRDefault="00D4165B" w:rsidP="008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5B" w:rsidRDefault="00D4165B" w:rsidP="008D0B46">
      <w:r>
        <w:separator/>
      </w:r>
    </w:p>
  </w:footnote>
  <w:footnote w:type="continuationSeparator" w:id="0">
    <w:p w:rsidR="00D4165B" w:rsidRDefault="00D4165B" w:rsidP="008D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DA" w:rsidRDefault="00D4165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133.2pt;margin-top:-11.55pt;width:406.55pt;height:76.5pt;z-index:251659264;mso-position-horizontal-relative:text;mso-position-vertical-relative:text" fillcolor="#03c" stroked="f">
          <v:stroke r:id="rId1" o:title=""/>
          <v:shadow on="t" color="#b2b2b2" opacity="52429f" offset="3pt"/>
          <v:textpath style="font-family:&quot;新細明體-ExtB&quot;;font-weight:bold;v-text-reverse:t;v-text-kern:t" trim="t" fitpath="t" string="南投禪意養生 二日&#10;日月潭遊船 中台博物館 埔里金針花 四季蒸宴"/>
        </v:shape>
      </w:pict>
    </w:r>
    <w:r w:rsidR="00C171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320040</wp:posOffset>
          </wp:positionH>
          <wp:positionV relativeFrom="paragraph">
            <wp:posOffset>-254635</wp:posOffset>
          </wp:positionV>
          <wp:extent cx="1365885" cy="1103630"/>
          <wp:effectExtent l="0" t="0" r="5715" b="1270"/>
          <wp:wrapSquare wrapText="bothSides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  <w:p w:rsidR="00C171DA" w:rsidRDefault="00C171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385C"/>
    <w:multiLevelType w:val="hybridMultilevel"/>
    <w:tmpl w:val="58681CBC"/>
    <w:lvl w:ilvl="0" w:tplc="0A20BDC2">
      <w:start w:val="1"/>
      <w:numFmt w:val="taiwaneseCountingThousand"/>
      <w:lvlText w:val="第%1天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6D1800"/>
    <w:multiLevelType w:val="hybridMultilevel"/>
    <w:tmpl w:val="FEE06642"/>
    <w:lvl w:ilvl="0" w:tplc="92B0DDC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A6320E"/>
    <w:multiLevelType w:val="hybridMultilevel"/>
    <w:tmpl w:val="2D92C80C"/>
    <w:lvl w:ilvl="0" w:tplc="BDA62DCA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A20"/>
    <w:rsid w:val="00034715"/>
    <w:rsid w:val="000A42DF"/>
    <w:rsid w:val="000F530F"/>
    <w:rsid w:val="00141CFC"/>
    <w:rsid w:val="0016284B"/>
    <w:rsid w:val="00175ACE"/>
    <w:rsid w:val="00177A43"/>
    <w:rsid w:val="001D1308"/>
    <w:rsid w:val="001F1D7D"/>
    <w:rsid w:val="001F7046"/>
    <w:rsid w:val="00286E38"/>
    <w:rsid w:val="002D7694"/>
    <w:rsid w:val="00301BDF"/>
    <w:rsid w:val="0030737D"/>
    <w:rsid w:val="0033438C"/>
    <w:rsid w:val="0033493C"/>
    <w:rsid w:val="00372FE3"/>
    <w:rsid w:val="003C2424"/>
    <w:rsid w:val="003D4DA6"/>
    <w:rsid w:val="003F167E"/>
    <w:rsid w:val="00400905"/>
    <w:rsid w:val="004071E9"/>
    <w:rsid w:val="00461033"/>
    <w:rsid w:val="00485690"/>
    <w:rsid w:val="004A70E3"/>
    <w:rsid w:val="00513381"/>
    <w:rsid w:val="00525E00"/>
    <w:rsid w:val="005434E3"/>
    <w:rsid w:val="005704F9"/>
    <w:rsid w:val="00570DBC"/>
    <w:rsid w:val="00573644"/>
    <w:rsid w:val="005A4332"/>
    <w:rsid w:val="005B2047"/>
    <w:rsid w:val="005C60C5"/>
    <w:rsid w:val="006002EA"/>
    <w:rsid w:val="006179A9"/>
    <w:rsid w:val="00665BDD"/>
    <w:rsid w:val="006B7F5B"/>
    <w:rsid w:val="006C7CDF"/>
    <w:rsid w:val="00702475"/>
    <w:rsid w:val="00714B1A"/>
    <w:rsid w:val="00743C66"/>
    <w:rsid w:val="00782152"/>
    <w:rsid w:val="007837DE"/>
    <w:rsid w:val="00787654"/>
    <w:rsid w:val="007B0D8E"/>
    <w:rsid w:val="007C535D"/>
    <w:rsid w:val="007D1583"/>
    <w:rsid w:val="00832EBB"/>
    <w:rsid w:val="00844C4E"/>
    <w:rsid w:val="00853202"/>
    <w:rsid w:val="00854D49"/>
    <w:rsid w:val="00870605"/>
    <w:rsid w:val="0088295D"/>
    <w:rsid w:val="008D0B46"/>
    <w:rsid w:val="009012B0"/>
    <w:rsid w:val="00936331"/>
    <w:rsid w:val="009D563E"/>
    <w:rsid w:val="00A26A94"/>
    <w:rsid w:val="00A675D7"/>
    <w:rsid w:val="00A761A6"/>
    <w:rsid w:val="00A7670B"/>
    <w:rsid w:val="00AA19AA"/>
    <w:rsid w:val="00AA475E"/>
    <w:rsid w:val="00AE379F"/>
    <w:rsid w:val="00AF50EC"/>
    <w:rsid w:val="00B37861"/>
    <w:rsid w:val="00B73675"/>
    <w:rsid w:val="00B82264"/>
    <w:rsid w:val="00BC4ED0"/>
    <w:rsid w:val="00BE2D05"/>
    <w:rsid w:val="00BE7FC3"/>
    <w:rsid w:val="00C02C0B"/>
    <w:rsid w:val="00C171DA"/>
    <w:rsid w:val="00C5649F"/>
    <w:rsid w:val="00C81A20"/>
    <w:rsid w:val="00C95008"/>
    <w:rsid w:val="00CC0F0F"/>
    <w:rsid w:val="00CC1699"/>
    <w:rsid w:val="00CD5E7B"/>
    <w:rsid w:val="00D14DDB"/>
    <w:rsid w:val="00D4165B"/>
    <w:rsid w:val="00D76EDE"/>
    <w:rsid w:val="00D91AB5"/>
    <w:rsid w:val="00D91DEE"/>
    <w:rsid w:val="00DD529B"/>
    <w:rsid w:val="00DE68FB"/>
    <w:rsid w:val="00DF7039"/>
    <w:rsid w:val="00E013A9"/>
    <w:rsid w:val="00E20269"/>
    <w:rsid w:val="00E26D4A"/>
    <w:rsid w:val="00E30ECD"/>
    <w:rsid w:val="00E62398"/>
    <w:rsid w:val="00E70209"/>
    <w:rsid w:val="00EA0CB9"/>
    <w:rsid w:val="00EB102B"/>
    <w:rsid w:val="00F929DB"/>
    <w:rsid w:val="00FA5B14"/>
    <w:rsid w:val="00FC3A12"/>
    <w:rsid w:val="00FD025D"/>
    <w:rsid w:val="00FD4808"/>
    <w:rsid w:val="00FD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EA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table" w:styleId="ad">
    <w:name w:val="Table Grid"/>
    <w:basedOn w:val="a1"/>
    <w:uiPriority w:val="59"/>
    <w:rsid w:val="00E0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073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0737D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75AC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75A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table" w:styleId="ad">
    <w:name w:val="Table Grid"/>
    <w:basedOn w:val="a1"/>
    <w:uiPriority w:val="59"/>
    <w:rsid w:val="00E0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073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0737D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75AC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75A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4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0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7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096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7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5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A5BB-F634-46DF-B3F2-12D88436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2016-11-24T06:28:00Z</cp:lastPrinted>
  <dcterms:created xsi:type="dcterms:W3CDTF">2017-07-12T10:55:00Z</dcterms:created>
  <dcterms:modified xsi:type="dcterms:W3CDTF">2017-07-26T05:11:00Z</dcterms:modified>
</cp:coreProperties>
</file>